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EACC" w14:textId="77777777" w:rsidR="006E2D1A" w:rsidRDefault="006E2D1A" w:rsidP="006E2D1A">
      <w:pPr>
        <w:pBdr>
          <w:bottom w:val="single" w:sz="12" w:space="1" w:color="auto"/>
        </w:pBdr>
        <w:rPr>
          <w:rFonts w:ascii="Rubik" w:hAnsi="Rubik" w:cs="Rubik"/>
          <w:b/>
          <w:bCs/>
          <w:color w:val="FFC000"/>
          <w:sz w:val="40"/>
          <w:szCs w:val="40"/>
        </w:rPr>
      </w:pPr>
    </w:p>
    <w:p w14:paraId="51C33DBF" w14:textId="77777777" w:rsidR="006E2D1A" w:rsidRDefault="006E2D1A" w:rsidP="006E2D1A">
      <w:pPr>
        <w:pBdr>
          <w:bottom w:val="single" w:sz="12" w:space="1" w:color="auto"/>
        </w:pBdr>
        <w:rPr>
          <w:rFonts w:ascii="Rubik" w:hAnsi="Rubik" w:cs="Rubik"/>
          <w:b/>
          <w:bCs/>
          <w:color w:val="FFC000"/>
          <w:sz w:val="40"/>
          <w:szCs w:val="40"/>
        </w:rPr>
      </w:pPr>
    </w:p>
    <w:p w14:paraId="33E49519" w14:textId="23A37B70" w:rsidR="006E2D1A" w:rsidRDefault="006E2D1A" w:rsidP="006E2D1A">
      <w:pPr>
        <w:pBdr>
          <w:bottom w:val="single" w:sz="12" w:space="1" w:color="auto"/>
        </w:pBdr>
        <w:rPr>
          <w:rFonts w:ascii="Rubik" w:hAnsi="Rubik" w:cs="Rubik"/>
          <w:b/>
          <w:bCs/>
          <w:color w:val="FFC000"/>
          <w:sz w:val="40"/>
          <w:szCs w:val="40"/>
        </w:rPr>
      </w:pPr>
      <w:r w:rsidRPr="006E2D1A">
        <w:rPr>
          <w:rFonts w:ascii="Rubik" w:hAnsi="Rubik" w:cs="Rubik"/>
          <w:b/>
          <w:bCs/>
          <w:color w:val="FFC000"/>
          <w:sz w:val="40"/>
          <w:szCs w:val="40"/>
        </w:rPr>
        <w:t xml:space="preserve">Business Advisory Grants </w:t>
      </w:r>
    </w:p>
    <w:p w14:paraId="606ED696" w14:textId="0E8196B9" w:rsidR="006E2D1A" w:rsidRDefault="006E2D1A" w:rsidP="006E2D1A">
      <w:pPr>
        <w:pBdr>
          <w:bottom w:val="single" w:sz="12" w:space="1" w:color="auto"/>
        </w:pBdr>
        <w:rPr>
          <w:rFonts w:ascii="Rubik" w:hAnsi="Rubik" w:cs="Rubik"/>
          <w:b/>
          <w:bCs/>
          <w:color w:val="FFC000"/>
          <w:sz w:val="24"/>
          <w:szCs w:val="24"/>
        </w:rPr>
      </w:pPr>
      <w:r w:rsidRPr="006E2D1A">
        <w:rPr>
          <w:rFonts w:ascii="Rubik" w:hAnsi="Rubik" w:cs="Rubik"/>
          <w:b/>
          <w:bCs/>
          <w:color w:val="FFC000"/>
          <w:sz w:val="24"/>
          <w:szCs w:val="24"/>
        </w:rPr>
        <w:t>Grant Application Form</w:t>
      </w:r>
      <w:r>
        <w:rPr>
          <w:rFonts w:ascii="Rubik" w:hAnsi="Rubik" w:cs="Rubik"/>
          <w:b/>
          <w:bCs/>
          <w:color w:val="FFC000"/>
          <w:sz w:val="24"/>
          <w:szCs w:val="24"/>
        </w:rPr>
        <w:t xml:space="preserve"> </w:t>
      </w:r>
    </w:p>
    <w:p w14:paraId="677BE9E5" w14:textId="77777777" w:rsidR="0021620F" w:rsidRPr="00F83AEA" w:rsidRDefault="0021620F" w:rsidP="006E2D1A">
      <w:pPr>
        <w:pBdr>
          <w:bottom w:val="single" w:sz="12" w:space="1" w:color="auto"/>
        </w:pBdr>
        <w:rPr>
          <w:rFonts w:ascii="Rubik" w:hAnsi="Rubik" w:cs="Rubik"/>
          <w:b/>
          <w:bCs/>
          <w:color w:val="FFC000"/>
          <w:sz w:val="24"/>
          <w:szCs w:val="24"/>
        </w:rPr>
      </w:pPr>
    </w:p>
    <w:p w14:paraId="172B2B96" w14:textId="77777777" w:rsidR="006E2D1A" w:rsidRPr="00F83AEA" w:rsidRDefault="006E2D1A" w:rsidP="006E2D1A">
      <w:pPr>
        <w:spacing w:after="40"/>
        <w:rPr>
          <w:rFonts w:ascii="Rubik" w:hAnsi="Rubik" w:cs="Rubik"/>
        </w:rPr>
      </w:pPr>
    </w:p>
    <w:tbl>
      <w:tblPr>
        <w:tblStyle w:val="TableGrid"/>
        <w:tblW w:w="0" w:type="auto"/>
        <w:tblLook w:val="04A0" w:firstRow="1" w:lastRow="0" w:firstColumn="1" w:lastColumn="0" w:noHBand="0" w:noVBand="1"/>
      </w:tblPr>
      <w:tblGrid>
        <w:gridCol w:w="2266"/>
        <w:gridCol w:w="7362"/>
      </w:tblGrid>
      <w:tr w:rsidR="006E2D1A" w:rsidRPr="00F83AEA" w14:paraId="5FDB93BE" w14:textId="77777777" w:rsidTr="006E2D1A">
        <w:tc>
          <w:tcPr>
            <w:tcW w:w="2266" w:type="dxa"/>
          </w:tcPr>
          <w:p w14:paraId="6E33CCF7" w14:textId="77777777" w:rsidR="006E2D1A" w:rsidRPr="00F83AEA" w:rsidRDefault="006E2D1A">
            <w:pPr>
              <w:rPr>
                <w:rFonts w:ascii="Rubik" w:hAnsi="Rubik" w:cs="Rubik"/>
              </w:rPr>
            </w:pPr>
            <w:r w:rsidRPr="00F83AEA">
              <w:rPr>
                <w:rFonts w:ascii="Rubik" w:hAnsi="Rubik" w:cs="Rubik"/>
                <w:b/>
              </w:rPr>
              <w:t>Program:</w:t>
            </w:r>
          </w:p>
        </w:tc>
        <w:tc>
          <w:tcPr>
            <w:tcW w:w="7362" w:type="dxa"/>
          </w:tcPr>
          <w:p w14:paraId="544B17C4" w14:textId="4E8D380A" w:rsidR="006E2D1A" w:rsidRPr="00F83AEA" w:rsidRDefault="006E2D1A">
            <w:pPr>
              <w:rPr>
                <w:rFonts w:ascii="Rubik" w:hAnsi="Rubik" w:cs="Rubik"/>
              </w:rPr>
            </w:pPr>
            <w:r w:rsidRPr="006E2D1A">
              <w:rPr>
                <w:rFonts w:ascii="Rubik" w:hAnsi="Rubik" w:cs="Rubik"/>
              </w:rPr>
              <w:t>Community Housing Futures WA Program</w:t>
            </w:r>
          </w:p>
        </w:tc>
      </w:tr>
      <w:tr w:rsidR="006E2D1A" w:rsidRPr="00F83AEA" w14:paraId="3CFF7701" w14:textId="77777777" w:rsidTr="006E2D1A">
        <w:tc>
          <w:tcPr>
            <w:tcW w:w="2266" w:type="dxa"/>
          </w:tcPr>
          <w:p w14:paraId="05BFBC30" w14:textId="77777777" w:rsidR="006E2D1A" w:rsidRPr="00F83AEA" w:rsidRDefault="006E2D1A">
            <w:pPr>
              <w:rPr>
                <w:rFonts w:ascii="Rubik" w:hAnsi="Rubik" w:cs="Rubik"/>
              </w:rPr>
            </w:pPr>
            <w:r w:rsidRPr="00F83AEA">
              <w:rPr>
                <w:rFonts w:ascii="Rubik" w:hAnsi="Rubik" w:cs="Rubik"/>
                <w:b/>
              </w:rPr>
              <w:t>Administered by:</w:t>
            </w:r>
          </w:p>
        </w:tc>
        <w:tc>
          <w:tcPr>
            <w:tcW w:w="7362" w:type="dxa"/>
          </w:tcPr>
          <w:p w14:paraId="27A340F3" w14:textId="77777777" w:rsidR="006E2D1A" w:rsidRPr="00F83AEA" w:rsidRDefault="006E2D1A">
            <w:pPr>
              <w:rPr>
                <w:rFonts w:ascii="Rubik" w:hAnsi="Rubik" w:cs="Rubik"/>
              </w:rPr>
            </w:pPr>
            <w:r w:rsidRPr="00F83AEA">
              <w:rPr>
                <w:rFonts w:ascii="Rubik" w:hAnsi="Rubik" w:cs="Rubik"/>
              </w:rPr>
              <w:t>Shelter WA</w:t>
            </w:r>
          </w:p>
        </w:tc>
      </w:tr>
      <w:tr w:rsidR="006E2D1A" w:rsidRPr="00F83AEA" w14:paraId="76803739" w14:textId="77777777" w:rsidTr="006E2D1A">
        <w:tc>
          <w:tcPr>
            <w:tcW w:w="2266" w:type="dxa"/>
          </w:tcPr>
          <w:p w14:paraId="09D1A867" w14:textId="4010295A" w:rsidR="006E2D1A" w:rsidRPr="00F83AEA" w:rsidRDefault="006E2D1A">
            <w:pPr>
              <w:rPr>
                <w:rFonts w:ascii="Rubik" w:hAnsi="Rubik" w:cs="Rubik"/>
                <w:b/>
              </w:rPr>
            </w:pPr>
            <w:r>
              <w:rPr>
                <w:rFonts w:ascii="Rubik" w:hAnsi="Rubik" w:cs="Rubik"/>
                <w:b/>
              </w:rPr>
              <w:t>Round:</w:t>
            </w:r>
          </w:p>
        </w:tc>
        <w:tc>
          <w:tcPr>
            <w:tcW w:w="7362" w:type="dxa"/>
          </w:tcPr>
          <w:p w14:paraId="4B362041" w14:textId="3D17FA39" w:rsidR="006E2D1A" w:rsidRPr="00F83AEA" w:rsidRDefault="006E2D1A">
            <w:pPr>
              <w:rPr>
                <w:rFonts w:ascii="Rubik" w:hAnsi="Rubik" w:cs="Rubik"/>
              </w:rPr>
            </w:pPr>
            <w:r>
              <w:rPr>
                <w:rFonts w:ascii="Rubik" w:hAnsi="Rubik" w:cs="Rubik"/>
              </w:rPr>
              <w:t>Round 1 2026</w:t>
            </w:r>
          </w:p>
        </w:tc>
      </w:tr>
      <w:tr w:rsidR="006E2D1A" w:rsidRPr="00F83AEA" w14:paraId="33E04A6A" w14:textId="77777777" w:rsidTr="006E2D1A">
        <w:tc>
          <w:tcPr>
            <w:tcW w:w="2266" w:type="dxa"/>
          </w:tcPr>
          <w:p w14:paraId="5FA0BF31" w14:textId="0E1CB2E0" w:rsidR="006E2D1A" w:rsidRPr="0046506F" w:rsidRDefault="006E2D1A">
            <w:pPr>
              <w:rPr>
                <w:rFonts w:ascii="Rubik" w:hAnsi="Rubik" w:cs="Rubik"/>
                <w:b/>
                <w:color w:val="FF0000"/>
              </w:rPr>
            </w:pPr>
            <w:r w:rsidRPr="0046506F">
              <w:rPr>
                <w:rFonts w:ascii="Rubik" w:hAnsi="Rubik" w:cs="Rubik"/>
                <w:b/>
                <w:color w:val="FF0000"/>
              </w:rPr>
              <w:t>Round Opens:</w:t>
            </w:r>
          </w:p>
        </w:tc>
        <w:tc>
          <w:tcPr>
            <w:tcW w:w="7362" w:type="dxa"/>
          </w:tcPr>
          <w:p w14:paraId="34D393F7" w14:textId="3B83080F" w:rsidR="006E2D1A" w:rsidRPr="0046506F" w:rsidRDefault="006E2D1A">
            <w:pPr>
              <w:rPr>
                <w:rFonts w:ascii="Rubik" w:hAnsi="Rubik" w:cs="Rubik"/>
                <w:color w:val="FF0000"/>
              </w:rPr>
            </w:pPr>
            <w:r w:rsidRPr="0046506F">
              <w:rPr>
                <w:rFonts w:ascii="Rubik" w:hAnsi="Rubik" w:cs="Rubik"/>
                <w:color w:val="FF0000"/>
              </w:rPr>
              <w:t>01 July 2026</w:t>
            </w:r>
          </w:p>
        </w:tc>
      </w:tr>
      <w:tr w:rsidR="006E2D1A" w:rsidRPr="00F83AEA" w14:paraId="31F16CB4" w14:textId="77777777" w:rsidTr="006E2D1A">
        <w:tc>
          <w:tcPr>
            <w:tcW w:w="2266" w:type="dxa"/>
          </w:tcPr>
          <w:p w14:paraId="2F853B34" w14:textId="60181DC9" w:rsidR="006E2D1A" w:rsidRPr="0046506F" w:rsidRDefault="006E2D1A">
            <w:pPr>
              <w:rPr>
                <w:rFonts w:ascii="Rubik" w:hAnsi="Rubik" w:cs="Rubik"/>
                <w:color w:val="FF0000"/>
              </w:rPr>
            </w:pPr>
            <w:r w:rsidRPr="0046506F">
              <w:rPr>
                <w:rFonts w:ascii="Rubik" w:hAnsi="Rubik" w:cs="Rubik"/>
                <w:b/>
                <w:color w:val="FF0000"/>
              </w:rPr>
              <w:t>Applications close:</w:t>
            </w:r>
          </w:p>
        </w:tc>
        <w:tc>
          <w:tcPr>
            <w:tcW w:w="7362" w:type="dxa"/>
          </w:tcPr>
          <w:p w14:paraId="253D0B90" w14:textId="5E55D9B1" w:rsidR="006E2D1A" w:rsidRPr="0046506F" w:rsidRDefault="006E2D1A">
            <w:pPr>
              <w:rPr>
                <w:rFonts w:ascii="Rubik" w:hAnsi="Rubik" w:cs="Rubik"/>
                <w:color w:val="FF0000"/>
              </w:rPr>
            </w:pPr>
            <w:r w:rsidRPr="0046506F">
              <w:rPr>
                <w:rFonts w:ascii="Rubik" w:hAnsi="Rubik" w:cs="Rubik"/>
                <w:color w:val="FF0000"/>
              </w:rPr>
              <w:t>15 July 2026 at 5 pm AWST</w:t>
            </w:r>
          </w:p>
        </w:tc>
      </w:tr>
      <w:tr w:rsidR="006E2D1A" w:rsidRPr="00F83AEA" w14:paraId="2485F426" w14:textId="77777777" w:rsidTr="006E2D1A">
        <w:tc>
          <w:tcPr>
            <w:tcW w:w="2266" w:type="dxa"/>
          </w:tcPr>
          <w:p w14:paraId="15E4039E" w14:textId="77777777" w:rsidR="006E2D1A" w:rsidRPr="00F83AEA" w:rsidRDefault="006E2D1A">
            <w:pPr>
              <w:rPr>
                <w:rFonts w:ascii="Rubik" w:hAnsi="Rubik" w:cs="Rubik"/>
              </w:rPr>
            </w:pPr>
            <w:r w:rsidRPr="00F83AEA">
              <w:rPr>
                <w:rFonts w:ascii="Rubik" w:hAnsi="Rubik" w:cs="Rubik"/>
                <w:b/>
              </w:rPr>
              <w:t>Contact:</w:t>
            </w:r>
          </w:p>
        </w:tc>
        <w:tc>
          <w:tcPr>
            <w:tcW w:w="7362" w:type="dxa"/>
          </w:tcPr>
          <w:p w14:paraId="676B9026" w14:textId="47AE9875" w:rsidR="006E2D1A" w:rsidRPr="00F83AEA" w:rsidRDefault="006E2D1A">
            <w:pPr>
              <w:rPr>
                <w:rFonts w:ascii="Rubik" w:hAnsi="Rubik" w:cs="Rubik"/>
              </w:rPr>
            </w:pPr>
            <w:r>
              <w:rPr>
                <w:color w:val="1A1A1A"/>
              </w:rPr>
              <w:t>Contact the program team for assistance: team@chfwa.org.au</w:t>
            </w:r>
          </w:p>
        </w:tc>
      </w:tr>
    </w:tbl>
    <w:p w14:paraId="3958A11B" w14:textId="102D7A6D" w:rsidR="00931DC5" w:rsidRDefault="00931DC5">
      <w:pPr>
        <w:spacing w:after="4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31DC5" w14:paraId="73137723" w14:textId="77777777">
        <w:tc>
          <w:tcPr>
            <w:tcW w:w="9026" w:type="dxa"/>
            <w:tcBorders>
              <w:top w:val="none" w:sz="0" w:space="0" w:color="FFFFFF"/>
              <w:left w:val="none" w:sz="0" w:space="0" w:color="FFFFFF"/>
              <w:bottom w:val="none" w:sz="0" w:space="0" w:color="FFFFFF"/>
              <w:right w:val="none" w:sz="0" w:space="0" w:color="FFFFFF"/>
            </w:tcBorders>
            <w:shd w:val="clear" w:color="auto" w:fill="D6E8F5"/>
            <w:tcMar>
              <w:top w:w="200" w:type="dxa"/>
              <w:left w:w="200" w:type="dxa"/>
              <w:bottom w:w="200" w:type="dxa"/>
              <w:right w:w="200" w:type="dxa"/>
            </w:tcMar>
          </w:tcPr>
          <w:p w14:paraId="182950AB" w14:textId="77777777" w:rsidR="00931DC5" w:rsidRDefault="00AB360A">
            <w:pPr>
              <w:spacing w:after="80"/>
            </w:pPr>
            <w:r>
              <w:rPr>
                <w:b/>
                <w:bCs/>
                <w:color w:val="1B6CA8"/>
              </w:rPr>
              <w:t>Before submitting</w:t>
            </w:r>
          </w:p>
          <w:p w14:paraId="04086B05" w14:textId="790497D4" w:rsidR="00931DC5" w:rsidRDefault="00AB360A">
            <w:pPr>
              <w:spacing w:after="60"/>
            </w:pPr>
            <w:r>
              <w:rPr>
                <w:color w:val="1A1A1A"/>
              </w:rPr>
              <w:t xml:space="preserve">•  Read the </w:t>
            </w:r>
            <w:r w:rsidR="00B87ABA">
              <w:rPr>
                <w:color w:val="1A1A1A"/>
              </w:rPr>
              <w:t>Business Advisory Grant Stream</w:t>
            </w:r>
            <w:r>
              <w:rPr>
                <w:color w:val="1A1A1A"/>
              </w:rPr>
              <w:t xml:space="preserve"> Grant Guidelines in full</w:t>
            </w:r>
          </w:p>
          <w:p w14:paraId="01C4B9AB" w14:textId="40EB381C" w:rsidR="00931DC5" w:rsidRDefault="00AB360A" w:rsidP="006E2D1A">
            <w:pPr>
              <w:spacing w:after="60"/>
            </w:pPr>
            <w:r>
              <w:rPr>
                <w:color w:val="1A1A1A"/>
              </w:rPr>
              <w:t>•  Confirm the proposed advisor is on the BA Approved Supplier List, or initiate the vetting process early</w:t>
            </w:r>
          </w:p>
        </w:tc>
      </w:tr>
    </w:tbl>
    <w:p w14:paraId="7F310FB2" w14:textId="77777777" w:rsidR="00931DC5" w:rsidRDefault="00AB360A">
      <w:r>
        <w:br/>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0" w:type="dxa"/>
          <w:left w:w="10" w:type="dxa"/>
          <w:bottom w:w="120" w:type="dxa"/>
          <w:right w:w="10" w:type="dxa"/>
        </w:tblCellMar>
        <w:tblLook w:val="04A0" w:firstRow="1" w:lastRow="0" w:firstColumn="1" w:lastColumn="0" w:noHBand="0" w:noVBand="1"/>
      </w:tblPr>
      <w:tblGrid>
        <w:gridCol w:w="9026"/>
      </w:tblGrid>
      <w:tr w:rsidR="00931DC5" w14:paraId="208F723A" w14:textId="77777777">
        <w:tc>
          <w:tcPr>
            <w:tcW w:w="9026" w:type="dxa"/>
            <w:tcBorders>
              <w:top w:val="none" w:sz="0" w:space="0" w:color="FFFFFF"/>
              <w:left w:val="none" w:sz="0" w:space="0" w:color="FFFFFF"/>
              <w:bottom w:val="none" w:sz="0" w:space="0" w:color="FFFFFF"/>
              <w:right w:val="none" w:sz="0" w:space="0" w:color="FFFFFF"/>
            </w:tcBorders>
            <w:shd w:val="clear" w:color="auto" w:fill="1B6CA8"/>
            <w:tcMar>
              <w:top w:w="120" w:type="dxa"/>
              <w:left w:w="180" w:type="dxa"/>
              <w:bottom w:w="120" w:type="dxa"/>
              <w:right w:w="140" w:type="dxa"/>
            </w:tcMar>
          </w:tcPr>
          <w:p w14:paraId="1834117C" w14:textId="5219CDF8" w:rsidR="00931DC5" w:rsidRDefault="00AB360A">
            <w:r>
              <w:rPr>
                <w:b/>
                <w:bCs/>
                <w:color w:val="FFFFFF"/>
                <w:sz w:val="26"/>
                <w:szCs w:val="26"/>
              </w:rPr>
              <w:t xml:space="preserve">Section </w:t>
            </w:r>
            <w:r w:rsidR="00B87ABA">
              <w:rPr>
                <w:b/>
                <w:bCs/>
                <w:color w:val="FFFFFF"/>
                <w:sz w:val="26"/>
                <w:szCs w:val="26"/>
              </w:rPr>
              <w:t>1:</w:t>
            </w:r>
            <w:r>
              <w:rPr>
                <w:b/>
                <w:bCs/>
                <w:color w:val="FFFFFF"/>
                <w:sz w:val="26"/>
                <w:szCs w:val="26"/>
              </w:rPr>
              <w:t xml:space="preserve"> Organisation Profile</w:t>
            </w:r>
          </w:p>
        </w:tc>
      </w:tr>
    </w:tbl>
    <w:p w14:paraId="291B8DE6" w14:textId="42FF7823" w:rsidR="00931DC5" w:rsidRDefault="00AB360A" w:rsidP="002F5F9F">
      <w:pPr>
        <w:spacing w:before="80" w:after="120"/>
      </w:pPr>
      <w:r>
        <w:rPr>
          <w:color w:val="1A1A1A"/>
        </w:rPr>
        <w:t xml:space="preserve">This section is not scored. </w:t>
      </w:r>
    </w:p>
    <w:p w14:paraId="211F6E4C" w14:textId="77777777" w:rsidR="00931DC5" w:rsidRDefault="00AB360A">
      <w:pPr>
        <w:spacing w:before="200" w:after="60"/>
      </w:pPr>
      <w:r>
        <w:rPr>
          <w:b/>
          <w:bCs/>
          <w:color w:val="1B6CA8"/>
        </w:rPr>
        <w:t xml:space="preserve">1.1  </w:t>
      </w:r>
      <w:r>
        <w:rPr>
          <w:b/>
          <w:bCs/>
          <w:color w:val="1A1A1A"/>
        </w:rPr>
        <w:t>Organisation details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7"/>
        <w:gridCol w:w="4349"/>
      </w:tblGrid>
      <w:tr w:rsidR="00A55F65" w14:paraId="1BE95525" w14:textId="77777777" w:rsidTr="00A171C9">
        <w:tc>
          <w:tcPr>
            <w:tcW w:w="4677" w:type="dxa"/>
            <w:shd w:val="clear" w:color="auto" w:fill="FFFFFF"/>
            <w:tcMar>
              <w:top w:w="100" w:type="dxa"/>
              <w:left w:w="140" w:type="dxa"/>
              <w:bottom w:w="100" w:type="dxa"/>
              <w:right w:w="140" w:type="dxa"/>
            </w:tcMar>
          </w:tcPr>
          <w:p w14:paraId="4DD726DC" w14:textId="77777777" w:rsidR="00931DC5" w:rsidRDefault="00AB360A">
            <w:r>
              <w:rPr>
                <w:b/>
                <w:bCs/>
                <w:color w:val="1A1A1A"/>
              </w:rPr>
              <w:t>Organisation legal name</w:t>
            </w:r>
          </w:p>
        </w:tc>
        <w:tc>
          <w:tcPr>
            <w:tcW w:w="4349" w:type="dxa"/>
            <w:shd w:val="clear" w:color="auto" w:fill="FFFFFF"/>
            <w:tcMar>
              <w:top w:w="100" w:type="dxa"/>
              <w:left w:w="140" w:type="dxa"/>
              <w:bottom w:w="100" w:type="dxa"/>
              <w:right w:w="140" w:type="dxa"/>
            </w:tcMar>
          </w:tcPr>
          <w:p w14:paraId="51FAAA2D" w14:textId="77777777" w:rsidR="00931DC5" w:rsidRDefault="00931DC5"/>
        </w:tc>
      </w:tr>
      <w:tr w:rsidR="00A55F65" w14:paraId="40D0B6D5" w14:textId="77777777" w:rsidTr="00A171C9">
        <w:tc>
          <w:tcPr>
            <w:tcW w:w="4677" w:type="dxa"/>
            <w:shd w:val="clear" w:color="auto" w:fill="F5F5F5"/>
            <w:tcMar>
              <w:top w:w="100" w:type="dxa"/>
              <w:left w:w="140" w:type="dxa"/>
              <w:bottom w:w="100" w:type="dxa"/>
              <w:right w:w="140" w:type="dxa"/>
            </w:tcMar>
          </w:tcPr>
          <w:p w14:paraId="1D4772C9" w14:textId="77777777" w:rsidR="00931DC5" w:rsidRDefault="00AB360A">
            <w:r>
              <w:rPr>
                <w:b/>
                <w:bCs/>
                <w:color w:val="1A1A1A"/>
              </w:rPr>
              <w:t>ABN</w:t>
            </w:r>
          </w:p>
        </w:tc>
        <w:tc>
          <w:tcPr>
            <w:tcW w:w="4349" w:type="dxa"/>
            <w:shd w:val="clear" w:color="auto" w:fill="F5F5F5"/>
            <w:tcMar>
              <w:top w:w="100" w:type="dxa"/>
              <w:left w:w="140" w:type="dxa"/>
              <w:bottom w:w="100" w:type="dxa"/>
              <w:right w:w="140" w:type="dxa"/>
            </w:tcMar>
          </w:tcPr>
          <w:p w14:paraId="590B3E98" w14:textId="77777777" w:rsidR="00931DC5" w:rsidRDefault="00931DC5"/>
        </w:tc>
      </w:tr>
      <w:tr w:rsidR="00A800D7" w14:paraId="0990EF0F" w14:textId="77777777" w:rsidTr="00A171C9">
        <w:tc>
          <w:tcPr>
            <w:tcW w:w="4677" w:type="dxa"/>
            <w:shd w:val="clear" w:color="auto" w:fill="F5F5F5"/>
            <w:tcMar>
              <w:top w:w="100" w:type="dxa"/>
              <w:left w:w="140" w:type="dxa"/>
              <w:bottom w:w="100" w:type="dxa"/>
              <w:right w:w="140" w:type="dxa"/>
            </w:tcMar>
          </w:tcPr>
          <w:p w14:paraId="17C66F0A" w14:textId="24375DD2" w:rsidR="00A800D7" w:rsidRDefault="00A800D7">
            <w:pPr>
              <w:rPr>
                <w:b/>
                <w:bCs/>
                <w:color w:val="1A1A1A"/>
              </w:rPr>
            </w:pPr>
            <w:r>
              <w:rPr>
                <w:b/>
                <w:bCs/>
                <w:color w:val="1A1A1A"/>
              </w:rPr>
              <w:t>Legal structure</w:t>
            </w:r>
          </w:p>
        </w:tc>
        <w:tc>
          <w:tcPr>
            <w:tcW w:w="4349" w:type="dxa"/>
            <w:shd w:val="clear" w:color="auto" w:fill="F5F5F5"/>
            <w:tcMar>
              <w:top w:w="100" w:type="dxa"/>
              <w:left w:w="140" w:type="dxa"/>
              <w:bottom w:w="100" w:type="dxa"/>
              <w:right w:w="140" w:type="dxa"/>
            </w:tcMar>
          </w:tcPr>
          <w:p w14:paraId="329E9A44" w14:textId="77777777" w:rsidR="00A800D7" w:rsidRDefault="00A800D7"/>
        </w:tc>
      </w:tr>
      <w:tr w:rsidR="00A55F65" w14:paraId="65F5D471" w14:textId="77777777" w:rsidTr="00A171C9">
        <w:tc>
          <w:tcPr>
            <w:tcW w:w="4677" w:type="dxa"/>
            <w:shd w:val="clear" w:color="auto" w:fill="FFFFFF"/>
            <w:tcMar>
              <w:top w:w="100" w:type="dxa"/>
              <w:left w:w="140" w:type="dxa"/>
              <w:bottom w:w="100" w:type="dxa"/>
              <w:right w:w="140" w:type="dxa"/>
            </w:tcMar>
          </w:tcPr>
          <w:p w14:paraId="38C56487" w14:textId="454E1B8D" w:rsidR="00931DC5" w:rsidRDefault="00AB360A">
            <w:r>
              <w:rPr>
                <w:b/>
                <w:bCs/>
                <w:color w:val="1A1A1A"/>
              </w:rPr>
              <w:t>Organisation type</w:t>
            </w:r>
            <w:r w:rsidR="006E2D1A">
              <w:rPr>
                <w:b/>
                <w:bCs/>
                <w:color w:val="1A1A1A"/>
              </w:rPr>
              <w:t xml:space="preserve"> (tick multiple of relevant)</w:t>
            </w:r>
          </w:p>
        </w:tc>
        <w:tc>
          <w:tcPr>
            <w:tcW w:w="4349" w:type="dxa"/>
            <w:shd w:val="clear" w:color="auto" w:fill="FFFFFF"/>
            <w:tcMar>
              <w:top w:w="100" w:type="dxa"/>
              <w:left w:w="140" w:type="dxa"/>
              <w:bottom w:w="100" w:type="dxa"/>
              <w:right w:w="140" w:type="dxa"/>
            </w:tcMar>
          </w:tcPr>
          <w:p w14:paraId="00BF305B" w14:textId="4849E87A" w:rsidR="006E2D1A" w:rsidRPr="0070027A" w:rsidRDefault="00F8186C" w:rsidP="0070027A">
            <w:sdt>
              <w:sdtPr>
                <w:id w:val="-833219214"/>
                <w14:checkbox>
                  <w14:checked w14:val="0"/>
                  <w14:checkedState w14:val="2612" w14:font="MS Gothic"/>
                  <w14:uncheckedState w14:val="2610" w14:font="MS Gothic"/>
                </w14:checkbox>
              </w:sdtPr>
              <w:sdtEndPr/>
              <w:sdtContent>
                <w:r w:rsidR="00B87ABA" w:rsidRPr="0070027A">
                  <w:rPr>
                    <w:rFonts w:ascii="Segoe UI Symbol" w:hAnsi="Segoe UI Symbol" w:cs="Segoe UI Symbol"/>
                  </w:rPr>
                  <w:t>☐</w:t>
                </w:r>
              </w:sdtContent>
            </w:sdt>
            <w:r w:rsidR="0070027A">
              <w:t xml:space="preserve"> </w:t>
            </w:r>
            <w:r w:rsidR="002F5F9F" w:rsidRPr="0070027A">
              <w:t xml:space="preserve">Registered </w:t>
            </w:r>
            <w:r w:rsidR="00B87ABA" w:rsidRPr="0070027A">
              <w:t>Community Housing Provider</w:t>
            </w:r>
          </w:p>
          <w:p w14:paraId="42609152" w14:textId="75DB1F4F" w:rsidR="00931DC5" w:rsidRPr="0070027A" w:rsidRDefault="00F8186C" w:rsidP="0070027A">
            <w:sdt>
              <w:sdtPr>
                <w:id w:val="1986351748"/>
                <w14:checkbox>
                  <w14:checked w14:val="0"/>
                  <w14:checkedState w14:val="2612" w14:font="MS Gothic"/>
                  <w14:uncheckedState w14:val="2610" w14:font="MS Gothic"/>
                </w14:checkbox>
              </w:sdtPr>
              <w:sdtEndPr/>
              <w:sdtContent>
                <w:r w:rsidR="00B87ABA" w:rsidRPr="0070027A">
                  <w:rPr>
                    <w:rFonts w:ascii="Segoe UI Symbol" w:hAnsi="Segoe UI Symbol" w:cs="Segoe UI Symbol"/>
                  </w:rPr>
                  <w:t>☐</w:t>
                </w:r>
              </w:sdtContent>
            </w:sdt>
            <w:r w:rsidR="0070027A">
              <w:t xml:space="preserve"> </w:t>
            </w:r>
            <w:r w:rsidR="006E2D1A" w:rsidRPr="0070027A">
              <w:t xml:space="preserve">Unregistered </w:t>
            </w:r>
            <w:r w:rsidR="00B87ABA" w:rsidRPr="0070027A">
              <w:t xml:space="preserve">Community Housing Provider </w:t>
            </w:r>
            <w:r w:rsidR="006E2D1A" w:rsidRPr="0070027A">
              <w:t>(</w:t>
            </w:r>
            <w:r w:rsidR="002F5F9F" w:rsidRPr="0070027A">
              <w:t>Emerging / aspiring organisation</w:t>
            </w:r>
            <w:r w:rsidR="006E2D1A" w:rsidRPr="0070027A">
              <w:t>)</w:t>
            </w:r>
          </w:p>
          <w:p w14:paraId="17F44A71" w14:textId="724CFE1A" w:rsidR="003869A5" w:rsidRPr="0070027A" w:rsidRDefault="00F8186C" w:rsidP="0070027A">
            <w:sdt>
              <w:sdtPr>
                <w:id w:val="6033326"/>
                <w14:checkbox>
                  <w14:checked w14:val="0"/>
                  <w14:checkedState w14:val="2612" w14:font="MS Gothic"/>
                  <w14:uncheckedState w14:val="2610" w14:font="MS Gothic"/>
                </w14:checkbox>
              </w:sdtPr>
              <w:sdtEndPr/>
              <w:sdtContent>
                <w:r w:rsidR="003869A5" w:rsidRPr="0070027A">
                  <w:rPr>
                    <w:rFonts w:ascii="Segoe UI Symbol" w:hAnsi="Segoe UI Symbol" w:cs="Segoe UI Symbol"/>
                  </w:rPr>
                  <w:t>☐</w:t>
                </w:r>
              </w:sdtContent>
            </w:sdt>
            <w:r w:rsidR="003869A5" w:rsidRPr="0070027A">
              <w:t xml:space="preserve"> </w:t>
            </w:r>
            <w:r w:rsidR="0070027A">
              <w:t xml:space="preserve"> </w:t>
            </w:r>
            <w:r w:rsidR="003869A5" w:rsidRPr="0070027A">
              <w:t>Aboriginal Community Housing Provider</w:t>
            </w:r>
          </w:p>
          <w:p w14:paraId="595D2F54" w14:textId="0EBD1493" w:rsidR="003869A5" w:rsidRPr="0070027A" w:rsidRDefault="00F8186C" w:rsidP="0070027A">
            <w:sdt>
              <w:sdtPr>
                <w:id w:val="-1521777407"/>
                <w14:checkbox>
                  <w14:checked w14:val="0"/>
                  <w14:checkedState w14:val="2612" w14:font="MS Gothic"/>
                  <w14:uncheckedState w14:val="2610" w14:font="MS Gothic"/>
                </w14:checkbox>
              </w:sdtPr>
              <w:sdtEndPr/>
              <w:sdtContent>
                <w:r w:rsidR="003869A5" w:rsidRPr="0070027A">
                  <w:rPr>
                    <w:rFonts w:ascii="Segoe UI Symbol" w:hAnsi="Segoe UI Symbol" w:cs="Segoe UI Symbol"/>
                  </w:rPr>
                  <w:t>☐</w:t>
                </w:r>
              </w:sdtContent>
            </w:sdt>
            <w:r w:rsidR="003869A5" w:rsidRPr="0070027A">
              <w:t xml:space="preserve"> </w:t>
            </w:r>
            <w:r w:rsidR="0070027A">
              <w:t xml:space="preserve"> </w:t>
            </w:r>
            <w:r w:rsidR="003869A5" w:rsidRPr="0070027A">
              <w:t>Aboriginal Community Controlled Organisation</w:t>
            </w:r>
          </w:p>
          <w:p w14:paraId="5A1F7BB9" w14:textId="06CAF8E3" w:rsidR="003869A5" w:rsidRPr="0070027A" w:rsidRDefault="00F8186C" w:rsidP="0070027A">
            <w:sdt>
              <w:sdtPr>
                <w:id w:val="420913117"/>
                <w14:checkbox>
                  <w14:checked w14:val="0"/>
                  <w14:checkedState w14:val="2612" w14:font="MS Gothic"/>
                  <w14:uncheckedState w14:val="2610" w14:font="MS Gothic"/>
                </w14:checkbox>
              </w:sdtPr>
              <w:sdtEndPr/>
              <w:sdtContent>
                <w:r w:rsidR="00DF2495" w:rsidRPr="0070027A">
                  <w:rPr>
                    <w:rFonts w:ascii="Segoe UI Symbol" w:hAnsi="Segoe UI Symbol" w:cs="Segoe UI Symbol"/>
                  </w:rPr>
                  <w:t>☐</w:t>
                </w:r>
              </w:sdtContent>
            </w:sdt>
            <w:r w:rsidR="00DF2495" w:rsidRPr="0070027A">
              <w:t xml:space="preserve"> </w:t>
            </w:r>
            <w:r w:rsidR="0070027A">
              <w:t xml:space="preserve"> </w:t>
            </w:r>
            <w:r w:rsidR="00DF2495" w:rsidRPr="0070027A">
              <w:t>Other (please state)</w:t>
            </w:r>
          </w:p>
          <w:p w14:paraId="07AE67C3" w14:textId="6F7C8670" w:rsidR="00DF2495" w:rsidRDefault="00DF2495" w:rsidP="0070027A">
            <w:r w:rsidRPr="0070027A">
              <w:t>_____________________________</w:t>
            </w:r>
          </w:p>
        </w:tc>
      </w:tr>
      <w:tr w:rsidR="00A55F65" w14:paraId="1B8AF239" w14:textId="77777777" w:rsidTr="00A171C9">
        <w:tc>
          <w:tcPr>
            <w:tcW w:w="4677" w:type="dxa"/>
            <w:shd w:val="clear" w:color="auto" w:fill="F5F5F5"/>
            <w:tcMar>
              <w:top w:w="100" w:type="dxa"/>
              <w:left w:w="140" w:type="dxa"/>
              <w:bottom w:w="100" w:type="dxa"/>
              <w:right w:w="140" w:type="dxa"/>
            </w:tcMar>
          </w:tcPr>
          <w:p w14:paraId="55B18BF5" w14:textId="77777777" w:rsidR="00931DC5" w:rsidRDefault="00AB360A">
            <w:r>
              <w:rPr>
                <w:b/>
                <w:bCs/>
                <w:color w:val="1A1A1A"/>
              </w:rPr>
              <w:t>State registration tier (if registered)</w:t>
            </w:r>
          </w:p>
        </w:tc>
        <w:tc>
          <w:tcPr>
            <w:tcW w:w="4349" w:type="dxa"/>
            <w:shd w:val="clear" w:color="auto" w:fill="F5F5F5"/>
            <w:tcMar>
              <w:top w:w="100" w:type="dxa"/>
              <w:left w:w="140" w:type="dxa"/>
              <w:bottom w:w="100" w:type="dxa"/>
              <w:right w:w="140" w:type="dxa"/>
            </w:tcMar>
          </w:tcPr>
          <w:p w14:paraId="175324FA" w14:textId="77777777" w:rsidR="00931DC5" w:rsidRDefault="00931DC5"/>
        </w:tc>
      </w:tr>
      <w:tr w:rsidR="00A55F65" w14:paraId="5CDB1812" w14:textId="77777777" w:rsidTr="00A171C9">
        <w:tc>
          <w:tcPr>
            <w:tcW w:w="4677" w:type="dxa"/>
            <w:shd w:val="clear" w:color="auto" w:fill="FFFFFF"/>
            <w:tcMar>
              <w:top w:w="100" w:type="dxa"/>
              <w:left w:w="140" w:type="dxa"/>
              <w:bottom w:w="100" w:type="dxa"/>
              <w:right w:w="140" w:type="dxa"/>
            </w:tcMar>
          </w:tcPr>
          <w:p w14:paraId="7C771AA2" w14:textId="45147937" w:rsidR="00931DC5" w:rsidRDefault="00AB360A">
            <w:r>
              <w:rPr>
                <w:b/>
                <w:bCs/>
                <w:color w:val="1A1A1A"/>
              </w:rPr>
              <w:t xml:space="preserve">Head office </w:t>
            </w:r>
            <w:r w:rsidR="00421561">
              <w:rPr>
                <w:b/>
                <w:bCs/>
                <w:color w:val="1A1A1A"/>
              </w:rPr>
              <w:t>address</w:t>
            </w:r>
          </w:p>
        </w:tc>
        <w:tc>
          <w:tcPr>
            <w:tcW w:w="4349" w:type="dxa"/>
            <w:shd w:val="clear" w:color="auto" w:fill="FFFFFF"/>
            <w:tcMar>
              <w:top w:w="100" w:type="dxa"/>
              <w:left w:w="140" w:type="dxa"/>
              <w:bottom w:w="100" w:type="dxa"/>
              <w:right w:w="140" w:type="dxa"/>
            </w:tcMar>
          </w:tcPr>
          <w:p w14:paraId="0045A414" w14:textId="77777777" w:rsidR="00931DC5" w:rsidRDefault="00931DC5"/>
        </w:tc>
      </w:tr>
      <w:tr w:rsidR="00A55F65" w14:paraId="51ED7063" w14:textId="77777777" w:rsidTr="00A171C9">
        <w:tc>
          <w:tcPr>
            <w:tcW w:w="4677" w:type="dxa"/>
            <w:shd w:val="clear" w:color="auto" w:fill="FFFFFF"/>
            <w:tcMar>
              <w:top w:w="100" w:type="dxa"/>
              <w:left w:w="140" w:type="dxa"/>
              <w:bottom w:w="100" w:type="dxa"/>
              <w:right w:w="140" w:type="dxa"/>
            </w:tcMar>
          </w:tcPr>
          <w:p w14:paraId="251FC25A" w14:textId="77777777" w:rsidR="00931DC5" w:rsidRDefault="00AB360A">
            <w:r>
              <w:rPr>
                <w:b/>
                <w:bCs/>
                <w:color w:val="1A1A1A"/>
              </w:rPr>
              <w:lastRenderedPageBreak/>
              <w:t>CEO or equivalent — name</w:t>
            </w:r>
          </w:p>
        </w:tc>
        <w:tc>
          <w:tcPr>
            <w:tcW w:w="4349" w:type="dxa"/>
            <w:shd w:val="clear" w:color="auto" w:fill="FFFFFF"/>
            <w:tcMar>
              <w:top w:w="100" w:type="dxa"/>
              <w:left w:w="140" w:type="dxa"/>
              <w:bottom w:w="100" w:type="dxa"/>
              <w:right w:w="140" w:type="dxa"/>
            </w:tcMar>
          </w:tcPr>
          <w:p w14:paraId="4E6FC778" w14:textId="77777777" w:rsidR="00931DC5" w:rsidRDefault="00931DC5"/>
        </w:tc>
      </w:tr>
      <w:tr w:rsidR="00A55F65" w14:paraId="42FA4959" w14:textId="77777777" w:rsidTr="00A171C9">
        <w:tc>
          <w:tcPr>
            <w:tcW w:w="4677" w:type="dxa"/>
            <w:shd w:val="clear" w:color="auto" w:fill="F5F5F5"/>
            <w:tcMar>
              <w:top w:w="100" w:type="dxa"/>
              <w:left w:w="140" w:type="dxa"/>
              <w:bottom w:w="100" w:type="dxa"/>
              <w:right w:w="140" w:type="dxa"/>
            </w:tcMar>
          </w:tcPr>
          <w:p w14:paraId="1C8360AC" w14:textId="77777777" w:rsidR="00931DC5" w:rsidRDefault="00AB360A">
            <w:r>
              <w:rPr>
                <w:b/>
                <w:bCs/>
                <w:color w:val="1A1A1A"/>
              </w:rPr>
              <w:t>CEO — phone</w:t>
            </w:r>
          </w:p>
        </w:tc>
        <w:tc>
          <w:tcPr>
            <w:tcW w:w="4349" w:type="dxa"/>
            <w:shd w:val="clear" w:color="auto" w:fill="F5F5F5"/>
            <w:tcMar>
              <w:top w:w="100" w:type="dxa"/>
              <w:left w:w="140" w:type="dxa"/>
              <w:bottom w:w="100" w:type="dxa"/>
              <w:right w:w="140" w:type="dxa"/>
            </w:tcMar>
          </w:tcPr>
          <w:p w14:paraId="77206DBD" w14:textId="77777777" w:rsidR="00931DC5" w:rsidRDefault="00931DC5"/>
        </w:tc>
      </w:tr>
      <w:tr w:rsidR="00A55F65" w14:paraId="2BF12CBA" w14:textId="77777777" w:rsidTr="00A171C9">
        <w:tc>
          <w:tcPr>
            <w:tcW w:w="4677" w:type="dxa"/>
            <w:shd w:val="clear" w:color="auto" w:fill="FFFFFF"/>
            <w:tcMar>
              <w:top w:w="100" w:type="dxa"/>
              <w:left w:w="140" w:type="dxa"/>
              <w:bottom w:w="100" w:type="dxa"/>
              <w:right w:w="140" w:type="dxa"/>
            </w:tcMar>
          </w:tcPr>
          <w:p w14:paraId="65CD004E" w14:textId="77777777" w:rsidR="00931DC5" w:rsidRDefault="00AB360A">
            <w:r>
              <w:rPr>
                <w:b/>
                <w:bCs/>
                <w:color w:val="1A1A1A"/>
              </w:rPr>
              <w:t>CEO — email</w:t>
            </w:r>
          </w:p>
        </w:tc>
        <w:tc>
          <w:tcPr>
            <w:tcW w:w="4349" w:type="dxa"/>
            <w:shd w:val="clear" w:color="auto" w:fill="FFFFFF"/>
            <w:tcMar>
              <w:top w:w="100" w:type="dxa"/>
              <w:left w:w="140" w:type="dxa"/>
              <w:bottom w:w="100" w:type="dxa"/>
              <w:right w:w="140" w:type="dxa"/>
            </w:tcMar>
          </w:tcPr>
          <w:p w14:paraId="0491A2AE" w14:textId="77777777" w:rsidR="00931DC5" w:rsidRDefault="00931DC5"/>
        </w:tc>
      </w:tr>
      <w:tr w:rsidR="00A55F65" w14:paraId="64862237" w14:textId="77777777" w:rsidTr="00A171C9">
        <w:tc>
          <w:tcPr>
            <w:tcW w:w="4677" w:type="dxa"/>
            <w:shd w:val="clear" w:color="auto" w:fill="F5F5F5"/>
            <w:tcMar>
              <w:top w:w="100" w:type="dxa"/>
              <w:left w:w="140" w:type="dxa"/>
              <w:bottom w:w="100" w:type="dxa"/>
              <w:right w:w="140" w:type="dxa"/>
            </w:tcMar>
          </w:tcPr>
          <w:p w14:paraId="33A18574" w14:textId="77777777" w:rsidR="00931DC5" w:rsidRDefault="00AB360A">
            <w:r>
              <w:rPr>
                <w:b/>
                <w:bCs/>
                <w:color w:val="1A1A1A"/>
              </w:rPr>
              <w:t>Application contact name</w:t>
            </w:r>
          </w:p>
        </w:tc>
        <w:tc>
          <w:tcPr>
            <w:tcW w:w="4349" w:type="dxa"/>
            <w:shd w:val="clear" w:color="auto" w:fill="F5F5F5"/>
            <w:tcMar>
              <w:top w:w="100" w:type="dxa"/>
              <w:left w:w="140" w:type="dxa"/>
              <w:bottom w:w="100" w:type="dxa"/>
              <w:right w:w="140" w:type="dxa"/>
            </w:tcMar>
          </w:tcPr>
          <w:p w14:paraId="568988C8" w14:textId="77777777" w:rsidR="00931DC5" w:rsidRDefault="00931DC5"/>
        </w:tc>
      </w:tr>
      <w:tr w:rsidR="00A55F65" w14:paraId="663FD03C" w14:textId="77777777" w:rsidTr="00A171C9">
        <w:tc>
          <w:tcPr>
            <w:tcW w:w="4677" w:type="dxa"/>
            <w:shd w:val="clear" w:color="auto" w:fill="FFFFFF"/>
            <w:tcMar>
              <w:top w:w="100" w:type="dxa"/>
              <w:left w:w="140" w:type="dxa"/>
              <w:bottom w:w="100" w:type="dxa"/>
              <w:right w:w="140" w:type="dxa"/>
            </w:tcMar>
          </w:tcPr>
          <w:p w14:paraId="4BC76312" w14:textId="77777777" w:rsidR="00931DC5" w:rsidRDefault="00AB360A">
            <w:r>
              <w:rPr>
                <w:b/>
                <w:bCs/>
                <w:color w:val="1A1A1A"/>
              </w:rPr>
              <w:t>Application contact position</w:t>
            </w:r>
          </w:p>
        </w:tc>
        <w:tc>
          <w:tcPr>
            <w:tcW w:w="4349" w:type="dxa"/>
            <w:shd w:val="clear" w:color="auto" w:fill="FFFFFF"/>
            <w:tcMar>
              <w:top w:w="100" w:type="dxa"/>
              <w:left w:w="140" w:type="dxa"/>
              <w:bottom w:w="100" w:type="dxa"/>
              <w:right w:w="140" w:type="dxa"/>
            </w:tcMar>
          </w:tcPr>
          <w:p w14:paraId="3B308939" w14:textId="77777777" w:rsidR="00931DC5" w:rsidRDefault="00931DC5"/>
        </w:tc>
      </w:tr>
      <w:tr w:rsidR="00A55F65" w14:paraId="46F8CF3F" w14:textId="77777777" w:rsidTr="00A171C9">
        <w:tc>
          <w:tcPr>
            <w:tcW w:w="4677" w:type="dxa"/>
            <w:shd w:val="clear" w:color="auto" w:fill="F5F5F5"/>
            <w:tcMar>
              <w:top w:w="100" w:type="dxa"/>
              <w:left w:w="140" w:type="dxa"/>
              <w:bottom w:w="100" w:type="dxa"/>
              <w:right w:w="140" w:type="dxa"/>
            </w:tcMar>
          </w:tcPr>
          <w:p w14:paraId="23BD9482" w14:textId="77777777" w:rsidR="00931DC5" w:rsidRDefault="00AB360A">
            <w:r>
              <w:rPr>
                <w:b/>
                <w:bCs/>
                <w:color w:val="1A1A1A"/>
              </w:rPr>
              <w:t>Application contact phone</w:t>
            </w:r>
          </w:p>
        </w:tc>
        <w:tc>
          <w:tcPr>
            <w:tcW w:w="4349" w:type="dxa"/>
            <w:shd w:val="clear" w:color="auto" w:fill="F5F5F5"/>
            <w:tcMar>
              <w:top w:w="100" w:type="dxa"/>
              <w:left w:w="140" w:type="dxa"/>
              <w:bottom w:w="100" w:type="dxa"/>
              <w:right w:w="140" w:type="dxa"/>
            </w:tcMar>
          </w:tcPr>
          <w:p w14:paraId="3AF70450" w14:textId="77777777" w:rsidR="00931DC5" w:rsidRDefault="00931DC5"/>
        </w:tc>
      </w:tr>
      <w:tr w:rsidR="00A55F65" w14:paraId="1B9C238E" w14:textId="77777777" w:rsidTr="00A171C9">
        <w:tc>
          <w:tcPr>
            <w:tcW w:w="4677" w:type="dxa"/>
            <w:shd w:val="clear" w:color="auto" w:fill="FFFFFF"/>
            <w:tcMar>
              <w:top w:w="100" w:type="dxa"/>
              <w:left w:w="140" w:type="dxa"/>
              <w:bottom w:w="100" w:type="dxa"/>
              <w:right w:w="140" w:type="dxa"/>
            </w:tcMar>
          </w:tcPr>
          <w:p w14:paraId="45D73482" w14:textId="77777777" w:rsidR="00931DC5" w:rsidRDefault="00AB360A">
            <w:r>
              <w:rPr>
                <w:b/>
                <w:bCs/>
                <w:color w:val="1A1A1A"/>
              </w:rPr>
              <w:t>Application contact email</w:t>
            </w:r>
          </w:p>
        </w:tc>
        <w:tc>
          <w:tcPr>
            <w:tcW w:w="4349" w:type="dxa"/>
            <w:shd w:val="clear" w:color="auto" w:fill="FFFFFF"/>
            <w:tcMar>
              <w:top w:w="100" w:type="dxa"/>
              <w:left w:w="140" w:type="dxa"/>
              <w:bottom w:w="100" w:type="dxa"/>
              <w:right w:w="140" w:type="dxa"/>
            </w:tcMar>
          </w:tcPr>
          <w:p w14:paraId="6C0638C3" w14:textId="77777777" w:rsidR="00931DC5" w:rsidRDefault="00931DC5"/>
        </w:tc>
      </w:tr>
    </w:tbl>
    <w:p w14:paraId="6E6E40CE" w14:textId="77777777" w:rsidR="00931DC5" w:rsidRDefault="00931DC5">
      <w:pPr>
        <w:spacing w:after="80"/>
      </w:pPr>
    </w:p>
    <w:p w14:paraId="709A9A43" w14:textId="77777777" w:rsidR="00931DC5" w:rsidRDefault="00AB360A">
      <w:pPr>
        <w:spacing w:before="200" w:after="60"/>
      </w:pPr>
      <w:r>
        <w:rPr>
          <w:b/>
          <w:bCs/>
          <w:color w:val="1B6CA8"/>
        </w:rPr>
        <w:t xml:space="preserve">1.2  </w:t>
      </w:r>
      <w:r>
        <w:rPr>
          <w:b/>
          <w:bCs/>
          <w:color w:val="1A1A1A"/>
        </w:rPr>
        <w:t>Geographic footprint</w:t>
      </w:r>
    </w:p>
    <w:p w14:paraId="761CECCE" w14:textId="77777777" w:rsidR="00931DC5" w:rsidRDefault="00AB360A">
      <w:pPr>
        <w:spacing w:after="80"/>
      </w:pPr>
      <w:r>
        <w:rPr>
          <w:color w:val="666666"/>
          <w:sz w:val="20"/>
          <w:szCs w:val="20"/>
        </w:rPr>
        <w:t>Select all regions where the organisation delivers services.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931DC5" w14:paraId="2E4B417F" w14:textId="77777777">
        <w:tc>
          <w:tcPr>
            <w:tcW w:w="4513" w:type="dxa"/>
            <w:tcBorders>
              <w:top w:val="none" w:sz="0" w:space="0" w:color="FFFFFF"/>
              <w:left w:val="none" w:sz="0" w:space="0" w:color="FFFFFF"/>
              <w:bottom w:val="none" w:sz="0" w:space="0" w:color="FFFFFF"/>
              <w:right w:val="none" w:sz="0" w:space="0" w:color="FFFFFF"/>
            </w:tcBorders>
            <w:shd w:val="clear" w:color="auto" w:fill="FFFFFF"/>
            <w:tcMar>
              <w:top w:w="100" w:type="dxa"/>
              <w:left w:w="140" w:type="dxa"/>
              <w:bottom w:w="100" w:type="dxa"/>
              <w:right w:w="140" w:type="dxa"/>
            </w:tcMar>
          </w:tcPr>
          <w:p w14:paraId="4EB58D67" w14:textId="466D14EE" w:rsidR="00931DC5" w:rsidRDefault="00F8186C">
            <w:sdt>
              <w:sdtPr>
                <w:rPr>
                  <w:color w:val="1A1A1A"/>
                </w:rPr>
                <w:id w:val="-470901139"/>
                <w14:checkbox>
                  <w14:checked w14:val="0"/>
                  <w14:checkedState w14:val="2612" w14:font="MS Gothic"/>
                  <w14:uncheckedState w14:val="2610" w14:font="MS Gothic"/>
                </w14:checkbox>
              </w:sdtPr>
              <w:sdtEndPr/>
              <w:sdtContent>
                <w:r w:rsidR="006A0FB1">
                  <w:rPr>
                    <w:rFonts w:ascii="MS Gothic" w:eastAsia="MS Gothic" w:hAnsi="MS Gothic" w:hint="eastAsia"/>
                    <w:color w:val="1A1A1A"/>
                  </w:rPr>
                  <w:t>☐</w:t>
                </w:r>
              </w:sdtContent>
            </w:sdt>
            <w:r w:rsidR="00AB360A">
              <w:rPr>
                <w:color w:val="1A1A1A"/>
              </w:rPr>
              <w:t xml:space="preserve">  Perth Metropolitan</w:t>
            </w:r>
          </w:p>
        </w:tc>
        <w:tc>
          <w:tcPr>
            <w:tcW w:w="4513" w:type="dxa"/>
            <w:tcBorders>
              <w:top w:val="none" w:sz="0" w:space="0" w:color="FFFFFF"/>
              <w:left w:val="none" w:sz="0" w:space="0" w:color="FFFFFF"/>
              <w:bottom w:val="none" w:sz="0" w:space="0" w:color="FFFFFF"/>
              <w:right w:val="none" w:sz="0" w:space="0" w:color="FFFFFF"/>
            </w:tcBorders>
            <w:shd w:val="clear" w:color="auto" w:fill="FFFFFF"/>
            <w:tcMar>
              <w:top w:w="100" w:type="dxa"/>
              <w:left w:w="140" w:type="dxa"/>
              <w:bottom w:w="100" w:type="dxa"/>
              <w:right w:w="140" w:type="dxa"/>
            </w:tcMar>
          </w:tcPr>
          <w:p w14:paraId="25FE77EB" w14:textId="34D6F40F" w:rsidR="00931DC5" w:rsidRDefault="00F8186C">
            <w:sdt>
              <w:sdtPr>
                <w:rPr>
                  <w:color w:val="1A1A1A"/>
                </w:rPr>
                <w:id w:val="2019881631"/>
                <w14:checkbox>
                  <w14:checked w14:val="0"/>
                  <w14:checkedState w14:val="2612" w14:font="MS Gothic"/>
                  <w14:uncheckedState w14:val="2610" w14:font="MS Gothic"/>
                </w14:checkbox>
              </w:sdtPr>
              <w:sdtEndPr/>
              <w:sdtContent>
                <w:r w:rsidR="006A0FB1">
                  <w:rPr>
                    <w:rFonts w:ascii="MS Gothic" w:eastAsia="MS Gothic" w:hAnsi="MS Gothic" w:hint="eastAsia"/>
                    <w:color w:val="1A1A1A"/>
                  </w:rPr>
                  <w:t>☐</w:t>
                </w:r>
              </w:sdtContent>
            </w:sdt>
            <w:r w:rsidR="00AB360A">
              <w:rPr>
                <w:color w:val="1A1A1A"/>
              </w:rPr>
              <w:t xml:space="preserve">  Peel</w:t>
            </w:r>
          </w:p>
        </w:tc>
      </w:tr>
      <w:tr w:rsidR="00931DC5" w14:paraId="12111BAA" w14:textId="77777777">
        <w:tc>
          <w:tcPr>
            <w:tcW w:w="4513" w:type="dxa"/>
            <w:tcBorders>
              <w:top w:val="none" w:sz="0" w:space="0" w:color="FFFFFF"/>
              <w:left w:val="none" w:sz="0" w:space="0" w:color="FFFFFF"/>
              <w:bottom w:val="none" w:sz="0" w:space="0" w:color="FFFFFF"/>
              <w:right w:val="none" w:sz="0" w:space="0" w:color="FFFFFF"/>
            </w:tcBorders>
            <w:shd w:val="clear" w:color="auto" w:fill="F5F5F5"/>
            <w:tcMar>
              <w:top w:w="100" w:type="dxa"/>
              <w:left w:w="140" w:type="dxa"/>
              <w:bottom w:w="100" w:type="dxa"/>
              <w:right w:w="140" w:type="dxa"/>
            </w:tcMar>
          </w:tcPr>
          <w:p w14:paraId="181C77C9" w14:textId="3B9C369B" w:rsidR="00931DC5" w:rsidRDefault="00F8186C">
            <w:sdt>
              <w:sdtPr>
                <w:rPr>
                  <w:color w:val="1A1A1A"/>
                </w:rPr>
                <w:id w:val="-1338303402"/>
                <w14:checkbox>
                  <w14:checked w14:val="0"/>
                  <w14:checkedState w14:val="2612" w14:font="MS Gothic"/>
                  <w14:uncheckedState w14:val="2610" w14:font="MS Gothic"/>
                </w14:checkbox>
              </w:sdtPr>
              <w:sdtEndPr/>
              <w:sdtContent>
                <w:r w:rsidR="006A0FB1">
                  <w:rPr>
                    <w:rFonts w:ascii="MS Gothic" w:eastAsia="MS Gothic" w:hAnsi="MS Gothic" w:hint="eastAsia"/>
                    <w:color w:val="1A1A1A"/>
                  </w:rPr>
                  <w:t>☐</w:t>
                </w:r>
              </w:sdtContent>
            </w:sdt>
            <w:r w:rsidR="00AB360A">
              <w:rPr>
                <w:color w:val="1A1A1A"/>
              </w:rPr>
              <w:t xml:space="preserve">  South West</w:t>
            </w:r>
          </w:p>
        </w:tc>
        <w:tc>
          <w:tcPr>
            <w:tcW w:w="4513" w:type="dxa"/>
            <w:tcBorders>
              <w:top w:val="none" w:sz="0" w:space="0" w:color="FFFFFF"/>
              <w:left w:val="none" w:sz="0" w:space="0" w:color="FFFFFF"/>
              <w:bottom w:val="none" w:sz="0" w:space="0" w:color="FFFFFF"/>
              <w:right w:val="none" w:sz="0" w:space="0" w:color="FFFFFF"/>
            </w:tcBorders>
            <w:shd w:val="clear" w:color="auto" w:fill="F5F5F5"/>
            <w:tcMar>
              <w:top w:w="100" w:type="dxa"/>
              <w:left w:w="140" w:type="dxa"/>
              <w:bottom w:w="100" w:type="dxa"/>
              <w:right w:w="140" w:type="dxa"/>
            </w:tcMar>
          </w:tcPr>
          <w:p w14:paraId="172C1AE9" w14:textId="515CDF71" w:rsidR="00931DC5" w:rsidRDefault="00F8186C">
            <w:sdt>
              <w:sdtPr>
                <w:rPr>
                  <w:color w:val="1A1A1A"/>
                </w:rPr>
                <w:id w:val="-1181043515"/>
                <w14:checkbox>
                  <w14:checked w14:val="0"/>
                  <w14:checkedState w14:val="2612" w14:font="MS Gothic"/>
                  <w14:uncheckedState w14:val="2610" w14:font="MS Gothic"/>
                </w14:checkbox>
              </w:sdtPr>
              <w:sdtEndPr/>
              <w:sdtContent>
                <w:r w:rsidR="006A0FB1">
                  <w:rPr>
                    <w:rFonts w:ascii="MS Gothic" w:eastAsia="MS Gothic" w:hAnsi="MS Gothic" w:hint="eastAsia"/>
                    <w:color w:val="1A1A1A"/>
                  </w:rPr>
                  <w:t>☐</w:t>
                </w:r>
              </w:sdtContent>
            </w:sdt>
            <w:r w:rsidR="00AB360A">
              <w:rPr>
                <w:color w:val="1A1A1A"/>
              </w:rPr>
              <w:t xml:space="preserve">  Great Southern</w:t>
            </w:r>
          </w:p>
        </w:tc>
      </w:tr>
      <w:tr w:rsidR="00931DC5" w14:paraId="3E90036F" w14:textId="77777777">
        <w:tc>
          <w:tcPr>
            <w:tcW w:w="4513" w:type="dxa"/>
            <w:tcBorders>
              <w:top w:val="none" w:sz="0" w:space="0" w:color="FFFFFF"/>
              <w:left w:val="none" w:sz="0" w:space="0" w:color="FFFFFF"/>
              <w:bottom w:val="none" w:sz="0" w:space="0" w:color="FFFFFF"/>
              <w:right w:val="none" w:sz="0" w:space="0" w:color="FFFFFF"/>
            </w:tcBorders>
            <w:shd w:val="clear" w:color="auto" w:fill="FFFFFF"/>
            <w:tcMar>
              <w:top w:w="100" w:type="dxa"/>
              <w:left w:w="140" w:type="dxa"/>
              <w:bottom w:w="100" w:type="dxa"/>
              <w:right w:w="140" w:type="dxa"/>
            </w:tcMar>
          </w:tcPr>
          <w:p w14:paraId="355EF305" w14:textId="7526EF6E" w:rsidR="00931DC5" w:rsidRDefault="00F8186C">
            <w:sdt>
              <w:sdtPr>
                <w:rPr>
                  <w:color w:val="1A1A1A"/>
                </w:rPr>
                <w:id w:val="534694706"/>
                <w14:checkbox>
                  <w14:checked w14:val="0"/>
                  <w14:checkedState w14:val="2612" w14:font="MS Gothic"/>
                  <w14:uncheckedState w14:val="2610" w14:font="MS Gothic"/>
                </w14:checkbox>
              </w:sdtPr>
              <w:sdtEndPr/>
              <w:sdtContent>
                <w:r w:rsidR="006A0FB1">
                  <w:rPr>
                    <w:rFonts w:ascii="MS Gothic" w:eastAsia="MS Gothic" w:hAnsi="MS Gothic" w:hint="eastAsia"/>
                    <w:color w:val="1A1A1A"/>
                  </w:rPr>
                  <w:t>☐</w:t>
                </w:r>
              </w:sdtContent>
            </w:sdt>
            <w:r w:rsidR="00AB360A">
              <w:rPr>
                <w:color w:val="1A1A1A"/>
              </w:rPr>
              <w:t xml:space="preserve">  Wheatbelt</w:t>
            </w:r>
          </w:p>
        </w:tc>
        <w:tc>
          <w:tcPr>
            <w:tcW w:w="4513" w:type="dxa"/>
            <w:tcBorders>
              <w:top w:val="none" w:sz="0" w:space="0" w:color="FFFFFF"/>
              <w:left w:val="none" w:sz="0" w:space="0" w:color="FFFFFF"/>
              <w:bottom w:val="none" w:sz="0" w:space="0" w:color="FFFFFF"/>
              <w:right w:val="none" w:sz="0" w:space="0" w:color="FFFFFF"/>
            </w:tcBorders>
            <w:shd w:val="clear" w:color="auto" w:fill="FFFFFF"/>
            <w:tcMar>
              <w:top w:w="100" w:type="dxa"/>
              <w:left w:w="140" w:type="dxa"/>
              <w:bottom w:w="100" w:type="dxa"/>
              <w:right w:w="140" w:type="dxa"/>
            </w:tcMar>
          </w:tcPr>
          <w:p w14:paraId="169DCB61" w14:textId="27A574AC" w:rsidR="00931DC5" w:rsidRDefault="00F8186C">
            <w:sdt>
              <w:sdtPr>
                <w:rPr>
                  <w:color w:val="1A1A1A"/>
                </w:rPr>
                <w:id w:val="709314094"/>
                <w14:checkbox>
                  <w14:checked w14:val="0"/>
                  <w14:checkedState w14:val="2612" w14:font="MS Gothic"/>
                  <w14:uncheckedState w14:val="2610" w14:font="MS Gothic"/>
                </w14:checkbox>
              </w:sdtPr>
              <w:sdtEndPr/>
              <w:sdtContent>
                <w:r w:rsidR="006A0FB1">
                  <w:rPr>
                    <w:rFonts w:ascii="MS Gothic" w:eastAsia="MS Gothic" w:hAnsi="MS Gothic" w:hint="eastAsia"/>
                    <w:color w:val="1A1A1A"/>
                  </w:rPr>
                  <w:t>☐</w:t>
                </w:r>
              </w:sdtContent>
            </w:sdt>
            <w:r w:rsidR="00AB360A">
              <w:rPr>
                <w:color w:val="1A1A1A"/>
              </w:rPr>
              <w:t xml:space="preserve">  Mid West</w:t>
            </w:r>
          </w:p>
        </w:tc>
      </w:tr>
      <w:tr w:rsidR="00931DC5" w14:paraId="6B2D630F" w14:textId="77777777">
        <w:tc>
          <w:tcPr>
            <w:tcW w:w="4513" w:type="dxa"/>
            <w:tcBorders>
              <w:top w:val="none" w:sz="0" w:space="0" w:color="FFFFFF"/>
              <w:left w:val="none" w:sz="0" w:space="0" w:color="FFFFFF"/>
              <w:bottom w:val="none" w:sz="0" w:space="0" w:color="FFFFFF"/>
              <w:right w:val="none" w:sz="0" w:space="0" w:color="FFFFFF"/>
            </w:tcBorders>
            <w:shd w:val="clear" w:color="auto" w:fill="F5F5F5"/>
            <w:tcMar>
              <w:top w:w="100" w:type="dxa"/>
              <w:left w:w="140" w:type="dxa"/>
              <w:bottom w:w="100" w:type="dxa"/>
              <w:right w:w="140" w:type="dxa"/>
            </w:tcMar>
          </w:tcPr>
          <w:p w14:paraId="35E07FD5" w14:textId="47D4165A" w:rsidR="00931DC5" w:rsidRDefault="00F8186C">
            <w:sdt>
              <w:sdtPr>
                <w:rPr>
                  <w:color w:val="1A1A1A"/>
                </w:rPr>
                <w:id w:val="2117705138"/>
                <w14:checkbox>
                  <w14:checked w14:val="0"/>
                  <w14:checkedState w14:val="2612" w14:font="MS Gothic"/>
                  <w14:uncheckedState w14:val="2610" w14:font="MS Gothic"/>
                </w14:checkbox>
              </w:sdtPr>
              <w:sdtEndPr/>
              <w:sdtContent>
                <w:r w:rsidR="006A0FB1">
                  <w:rPr>
                    <w:rFonts w:ascii="MS Gothic" w:eastAsia="MS Gothic" w:hAnsi="MS Gothic" w:hint="eastAsia"/>
                    <w:color w:val="1A1A1A"/>
                  </w:rPr>
                  <w:t>☐</w:t>
                </w:r>
              </w:sdtContent>
            </w:sdt>
            <w:r w:rsidR="00AB360A">
              <w:rPr>
                <w:color w:val="1A1A1A"/>
              </w:rPr>
              <w:t xml:space="preserve">  Gascoyne</w:t>
            </w:r>
          </w:p>
        </w:tc>
        <w:tc>
          <w:tcPr>
            <w:tcW w:w="4513" w:type="dxa"/>
            <w:tcBorders>
              <w:top w:val="none" w:sz="0" w:space="0" w:color="FFFFFF"/>
              <w:left w:val="none" w:sz="0" w:space="0" w:color="FFFFFF"/>
              <w:bottom w:val="none" w:sz="0" w:space="0" w:color="FFFFFF"/>
              <w:right w:val="none" w:sz="0" w:space="0" w:color="FFFFFF"/>
            </w:tcBorders>
            <w:shd w:val="clear" w:color="auto" w:fill="F5F5F5"/>
            <w:tcMar>
              <w:top w:w="100" w:type="dxa"/>
              <w:left w:w="140" w:type="dxa"/>
              <w:bottom w:w="100" w:type="dxa"/>
              <w:right w:w="140" w:type="dxa"/>
            </w:tcMar>
          </w:tcPr>
          <w:p w14:paraId="0094E54D" w14:textId="7791C18F" w:rsidR="00931DC5" w:rsidRDefault="00F8186C">
            <w:sdt>
              <w:sdtPr>
                <w:rPr>
                  <w:color w:val="1A1A1A"/>
                </w:rPr>
                <w:id w:val="1580249733"/>
                <w14:checkbox>
                  <w14:checked w14:val="0"/>
                  <w14:checkedState w14:val="2612" w14:font="MS Gothic"/>
                  <w14:uncheckedState w14:val="2610" w14:font="MS Gothic"/>
                </w14:checkbox>
              </w:sdtPr>
              <w:sdtEndPr/>
              <w:sdtContent>
                <w:r w:rsidR="006A0FB1">
                  <w:rPr>
                    <w:rFonts w:ascii="MS Gothic" w:eastAsia="MS Gothic" w:hAnsi="MS Gothic" w:hint="eastAsia"/>
                    <w:color w:val="1A1A1A"/>
                  </w:rPr>
                  <w:t>☐</w:t>
                </w:r>
              </w:sdtContent>
            </w:sdt>
            <w:r w:rsidR="00AB360A">
              <w:rPr>
                <w:color w:val="1A1A1A"/>
              </w:rPr>
              <w:t xml:space="preserve">  Goldfields-Esperance</w:t>
            </w:r>
          </w:p>
        </w:tc>
      </w:tr>
      <w:tr w:rsidR="00931DC5" w14:paraId="658E491C" w14:textId="77777777">
        <w:tc>
          <w:tcPr>
            <w:tcW w:w="4513" w:type="dxa"/>
            <w:tcBorders>
              <w:top w:val="none" w:sz="0" w:space="0" w:color="FFFFFF"/>
              <w:left w:val="none" w:sz="0" w:space="0" w:color="FFFFFF"/>
              <w:bottom w:val="none" w:sz="0" w:space="0" w:color="FFFFFF"/>
              <w:right w:val="none" w:sz="0" w:space="0" w:color="FFFFFF"/>
            </w:tcBorders>
            <w:shd w:val="clear" w:color="auto" w:fill="FFFFFF"/>
            <w:tcMar>
              <w:top w:w="100" w:type="dxa"/>
              <w:left w:w="140" w:type="dxa"/>
              <w:bottom w:w="100" w:type="dxa"/>
              <w:right w:w="140" w:type="dxa"/>
            </w:tcMar>
          </w:tcPr>
          <w:p w14:paraId="473E171C" w14:textId="5461D367" w:rsidR="00931DC5" w:rsidRDefault="00F8186C">
            <w:sdt>
              <w:sdtPr>
                <w:rPr>
                  <w:color w:val="1A1A1A"/>
                </w:rPr>
                <w:id w:val="-365984314"/>
                <w14:checkbox>
                  <w14:checked w14:val="0"/>
                  <w14:checkedState w14:val="2612" w14:font="MS Gothic"/>
                  <w14:uncheckedState w14:val="2610" w14:font="MS Gothic"/>
                </w14:checkbox>
              </w:sdtPr>
              <w:sdtEndPr/>
              <w:sdtContent>
                <w:r w:rsidR="006A0FB1">
                  <w:rPr>
                    <w:rFonts w:ascii="MS Gothic" w:eastAsia="MS Gothic" w:hAnsi="MS Gothic" w:hint="eastAsia"/>
                    <w:color w:val="1A1A1A"/>
                  </w:rPr>
                  <w:t>☐</w:t>
                </w:r>
              </w:sdtContent>
            </w:sdt>
            <w:r w:rsidR="00AB360A">
              <w:rPr>
                <w:color w:val="1A1A1A"/>
              </w:rPr>
              <w:t xml:space="preserve">  Pilbara</w:t>
            </w:r>
          </w:p>
        </w:tc>
        <w:tc>
          <w:tcPr>
            <w:tcW w:w="4513" w:type="dxa"/>
            <w:tcBorders>
              <w:top w:val="none" w:sz="0" w:space="0" w:color="FFFFFF"/>
              <w:left w:val="none" w:sz="0" w:space="0" w:color="FFFFFF"/>
              <w:bottom w:val="none" w:sz="0" w:space="0" w:color="FFFFFF"/>
              <w:right w:val="none" w:sz="0" w:space="0" w:color="FFFFFF"/>
            </w:tcBorders>
            <w:shd w:val="clear" w:color="auto" w:fill="FFFFFF"/>
            <w:tcMar>
              <w:top w:w="100" w:type="dxa"/>
              <w:left w:w="140" w:type="dxa"/>
              <w:bottom w:w="100" w:type="dxa"/>
              <w:right w:w="140" w:type="dxa"/>
            </w:tcMar>
          </w:tcPr>
          <w:p w14:paraId="34095853" w14:textId="1C53864A" w:rsidR="00931DC5" w:rsidRDefault="00F8186C">
            <w:sdt>
              <w:sdtPr>
                <w:rPr>
                  <w:color w:val="1A1A1A"/>
                </w:rPr>
                <w:id w:val="-195615749"/>
                <w14:checkbox>
                  <w14:checked w14:val="0"/>
                  <w14:checkedState w14:val="2612" w14:font="MS Gothic"/>
                  <w14:uncheckedState w14:val="2610" w14:font="MS Gothic"/>
                </w14:checkbox>
              </w:sdtPr>
              <w:sdtEndPr/>
              <w:sdtContent>
                <w:r w:rsidR="006A0FB1">
                  <w:rPr>
                    <w:rFonts w:ascii="MS Gothic" w:eastAsia="MS Gothic" w:hAnsi="MS Gothic" w:hint="eastAsia"/>
                    <w:color w:val="1A1A1A"/>
                  </w:rPr>
                  <w:t>☐</w:t>
                </w:r>
              </w:sdtContent>
            </w:sdt>
            <w:r w:rsidR="00AB360A">
              <w:rPr>
                <w:color w:val="1A1A1A"/>
              </w:rPr>
              <w:t xml:space="preserve">  Kimberley</w:t>
            </w:r>
          </w:p>
        </w:tc>
      </w:tr>
      <w:tr w:rsidR="00931DC5" w14:paraId="7B2EB8D2" w14:textId="77777777">
        <w:tc>
          <w:tcPr>
            <w:tcW w:w="4513" w:type="dxa"/>
            <w:tcBorders>
              <w:top w:val="none" w:sz="0" w:space="0" w:color="FFFFFF"/>
              <w:left w:val="none" w:sz="0" w:space="0" w:color="FFFFFF"/>
              <w:bottom w:val="none" w:sz="0" w:space="0" w:color="FFFFFF"/>
              <w:right w:val="none" w:sz="0" w:space="0" w:color="FFFFFF"/>
            </w:tcBorders>
            <w:shd w:val="clear" w:color="auto" w:fill="F5F5F5"/>
            <w:tcMar>
              <w:top w:w="100" w:type="dxa"/>
              <w:left w:w="140" w:type="dxa"/>
              <w:bottom w:w="100" w:type="dxa"/>
              <w:right w:w="140" w:type="dxa"/>
            </w:tcMar>
          </w:tcPr>
          <w:p w14:paraId="1E9792A9" w14:textId="585776F0" w:rsidR="00931DC5" w:rsidRDefault="00F8186C">
            <w:sdt>
              <w:sdtPr>
                <w:rPr>
                  <w:color w:val="1A1A1A"/>
                </w:rPr>
                <w:id w:val="1277601449"/>
                <w14:checkbox>
                  <w14:checked w14:val="0"/>
                  <w14:checkedState w14:val="2612" w14:font="MS Gothic"/>
                  <w14:uncheckedState w14:val="2610" w14:font="MS Gothic"/>
                </w14:checkbox>
              </w:sdtPr>
              <w:sdtEndPr/>
              <w:sdtContent>
                <w:r w:rsidR="006A0FB1">
                  <w:rPr>
                    <w:rFonts w:ascii="MS Gothic" w:eastAsia="MS Gothic" w:hAnsi="MS Gothic" w:hint="eastAsia"/>
                    <w:color w:val="1A1A1A"/>
                  </w:rPr>
                  <w:t>☐</w:t>
                </w:r>
              </w:sdtContent>
            </w:sdt>
            <w:r w:rsidR="00AB360A">
              <w:rPr>
                <w:color w:val="1A1A1A"/>
              </w:rPr>
              <w:t xml:space="preserve">  Statewide (WA)</w:t>
            </w:r>
          </w:p>
        </w:tc>
        <w:tc>
          <w:tcPr>
            <w:tcW w:w="4513" w:type="dxa"/>
            <w:tcBorders>
              <w:top w:val="none" w:sz="0" w:space="0" w:color="FFFFFF"/>
              <w:left w:val="none" w:sz="0" w:space="0" w:color="FFFFFF"/>
              <w:bottom w:val="none" w:sz="0" w:space="0" w:color="FFFFFF"/>
              <w:right w:val="none" w:sz="0" w:space="0" w:color="FFFFFF"/>
            </w:tcBorders>
            <w:shd w:val="clear" w:color="auto" w:fill="F5F5F5"/>
            <w:tcMar>
              <w:top w:w="100" w:type="dxa"/>
              <w:left w:w="140" w:type="dxa"/>
              <w:bottom w:w="100" w:type="dxa"/>
              <w:right w:w="140" w:type="dxa"/>
            </w:tcMar>
          </w:tcPr>
          <w:p w14:paraId="37E22EEB" w14:textId="77777777" w:rsidR="00931DC5" w:rsidRDefault="00931DC5"/>
        </w:tc>
      </w:tr>
    </w:tbl>
    <w:p w14:paraId="4A754D1F" w14:textId="77777777" w:rsidR="00931DC5" w:rsidRDefault="00931DC5">
      <w:pPr>
        <w:spacing w:after="120"/>
      </w:pPr>
    </w:p>
    <w:p w14:paraId="069D5024" w14:textId="248EFDFE" w:rsidR="00931DC5" w:rsidRDefault="00AB360A" w:rsidP="00A800D7">
      <w:pPr>
        <w:spacing w:before="200" w:after="60"/>
      </w:pPr>
      <w:r>
        <w:rPr>
          <w:b/>
          <w:bCs/>
          <w:color w:val="1B6CA8"/>
        </w:rPr>
        <w:t>1.</w:t>
      </w:r>
      <w:r w:rsidR="00A800D7">
        <w:rPr>
          <w:b/>
          <w:bCs/>
          <w:color w:val="1B6CA8"/>
        </w:rPr>
        <w:t>3</w:t>
      </w:r>
      <w:r>
        <w:rPr>
          <w:b/>
          <w:bCs/>
          <w:color w:val="1B6CA8"/>
        </w:rPr>
        <w:t xml:space="preserve">  </w:t>
      </w:r>
      <w:r>
        <w:rPr>
          <w:b/>
          <w:bCs/>
          <w:color w:val="1A1A1A"/>
        </w:rPr>
        <w:t>Current housing portfolio</w:t>
      </w:r>
    </w:p>
    <w:p w14:paraId="5C182807" w14:textId="2C894CF5" w:rsidR="00931DC5" w:rsidRDefault="00AB360A">
      <w:pPr>
        <w:spacing w:after="80"/>
      </w:pPr>
      <w:r>
        <w:rPr>
          <w:color w:val="666666"/>
          <w:sz w:val="20"/>
          <w:szCs w:val="20"/>
        </w:rPr>
        <w:t>Provide the total number of dwellings currently owned and/or managed. Enter 0 if none. Portfolio size does not affect the assessment of this application.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7"/>
        <w:gridCol w:w="4733"/>
        <w:gridCol w:w="2026"/>
      </w:tblGrid>
      <w:tr w:rsidR="00A55F65" w14:paraId="163F71A3" w14:textId="77777777" w:rsidTr="009D07BB">
        <w:trPr>
          <w:tblHeader/>
        </w:trPr>
        <w:tc>
          <w:tcPr>
            <w:tcW w:w="2267" w:type="dxa"/>
            <w:shd w:val="clear" w:color="auto" w:fill="1B6CA8"/>
            <w:tcMar>
              <w:top w:w="100" w:type="dxa"/>
              <w:left w:w="140" w:type="dxa"/>
              <w:bottom w:w="100" w:type="dxa"/>
              <w:right w:w="140" w:type="dxa"/>
            </w:tcMar>
          </w:tcPr>
          <w:p w14:paraId="25C4822A" w14:textId="77777777" w:rsidR="00931DC5" w:rsidRDefault="00AB360A">
            <w:r>
              <w:rPr>
                <w:b/>
                <w:bCs/>
                <w:color w:val="FFFFFF"/>
              </w:rPr>
              <w:t>Dwelling category</w:t>
            </w:r>
          </w:p>
        </w:tc>
        <w:tc>
          <w:tcPr>
            <w:tcW w:w="4733" w:type="dxa"/>
            <w:shd w:val="clear" w:color="auto" w:fill="1B6CA8"/>
            <w:tcMar>
              <w:top w:w="100" w:type="dxa"/>
              <w:left w:w="140" w:type="dxa"/>
              <w:bottom w:w="100" w:type="dxa"/>
              <w:right w:w="140" w:type="dxa"/>
            </w:tcMar>
          </w:tcPr>
          <w:p w14:paraId="7EC25521" w14:textId="77777777" w:rsidR="00931DC5" w:rsidRDefault="00AB360A">
            <w:r>
              <w:rPr>
                <w:b/>
                <w:bCs/>
                <w:color w:val="FFFFFF"/>
              </w:rPr>
              <w:t>What it captures</w:t>
            </w:r>
          </w:p>
        </w:tc>
        <w:tc>
          <w:tcPr>
            <w:tcW w:w="2026" w:type="dxa"/>
            <w:shd w:val="clear" w:color="auto" w:fill="1B6CA8"/>
            <w:tcMar>
              <w:top w:w="100" w:type="dxa"/>
              <w:left w:w="140" w:type="dxa"/>
              <w:bottom w:w="100" w:type="dxa"/>
              <w:right w:w="140" w:type="dxa"/>
            </w:tcMar>
          </w:tcPr>
          <w:p w14:paraId="0048C4F5" w14:textId="77777777" w:rsidR="00931DC5" w:rsidRDefault="00AB360A">
            <w:r>
              <w:rPr>
                <w:b/>
                <w:bCs/>
                <w:color w:val="FFFFFF"/>
              </w:rPr>
              <w:t>Number of dwellings</w:t>
            </w:r>
          </w:p>
        </w:tc>
      </w:tr>
      <w:tr w:rsidR="00A55F65" w14:paraId="190520F0" w14:textId="77777777" w:rsidTr="009D07BB">
        <w:tc>
          <w:tcPr>
            <w:tcW w:w="2267" w:type="dxa"/>
            <w:shd w:val="clear" w:color="auto" w:fill="FFFFFF"/>
            <w:tcMar>
              <w:top w:w="100" w:type="dxa"/>
              <w:left w:w="140" w:type="dxa"/>
              <w:bottom w:w="100" w:type="dxa"/>
              <w:right w:w="140" w:type="dxa"/>
            </w:tcMar>
          </w:tcPr>
          <w:p w14:paraId="013CD3FF" w14:textId="77777777" w:rsidR="00931DC5" w:rsidRDefault="00AB360A">
            <w:pPr>
              <w:spacing w:before="40" w:after="40"/>
            </w:pPr>
            <w:r>
              <w:rPr>
                <w:color w:val="1A1A1A"/>
              </w:rPr>
              <w:t>Social housing dwellings</w:t>
            </w:r>
          </w:p>
        </w:tc>
        <w:tc>
          <w:tcPr>
            <w:tcW w:w="4733" w:type="dxa"/>
            <w:shd w:val="clear" w:color="auto" w:fill="FFFFFF"/>
            <w:tcMar>
              <w:top w:w="100" w:type="dxa"/>
              <w:left w:w="140" w:type="dxa"/>
              <w:bottom w:w="100" w:type="dxa"/>
              <w:right w:w="140" w:type="dxa"/>
            </w:tcMar>
          </w:tcPr>
          <w:p w14:paraId="159D954D" w14:textId="77777777" w:rsidR="00931DC5" w:rsidRDefault="00AB360A">
            <w:pPr>
              <w:spacing w:before="40" w:after="40"/>
            </w:pPr>
            <w:r>
              <w:rPr>
                <w:color w:val="1A1A1A"/>
              </w:rPr>
              <w:t>Owned and/or managed by the organisation, including State Government-managed stock</w:t>
            </w:r>
          </w:p>
        </w:tc>
        <w:tc>
          <w:tcPr>
            <w:tcW w:w="2026" w:type="dxa"/>
            <w:shd w:val="clear" w:color="auto" w:fill="FFFFFF"/>
            <w:tcMar>
              <w:top w:w="100" w:type="dxa"/>
              <w:left w:w="140" w:type="dxa"/>
              <w:bottom w:w="100" w:type="dxa"/>
              <w:right w:w="140" w:type="dxa"/>
            </w:tcMar>
          </w:tcPr>
          <w:p w14:paraId="59755CFC" w14:textId="77777777" w:rsidR="00931DC5" w:rsidRDefault="00931DC5">
            <w:pPr>
              <w:spacing w:before="40" w:after="40"/>
            </w:pPr>
          </w:p>
        </w:tc>
      </w:tr>
      <w:tr w:rsidR="00A55F65" w14:paraId="068D4134" w14:textId="77777777" w:rsidTr="009D07BB">
        <w:tc>
          <w:tcPr>
            <w:tcW w:w="2267" w:type="dxa"/>
            <w:shd w:val="clear" w:color="auto" w:fill="F5F5F5"/>
            <w:tcMar>
              <w:top w:w="100" w:type="dxa"/>
              <w:left w:w="140" w:type="dxa"/>
              <w:bottom w:w="100" w:type="dxa"/>
              <w:right w:w="140" w:type="dxa"/>
            </w:tcMar>
          </w:tcPr>
          <w:p w14:paraId="086D4F27" w14:textId="77777777" w:rsidR="00931DC5" w:rsidRDefault="00AB360A">
            <w:pPr>
              <w:spacing w:before="40" w:after="40"/>
            </w:pPr>
            <w:r>
              <w:rPr>
                <w:color w:val="1A1A1A"/>
              </w:rPr>
              <w:t>Affordable housing dwellings</w:t>
            </w:r>
          </w:p>
        </w:tc>
        <w:tc>
          <w:tcPr>
            <w:tcW w:w="4733" w:type="dxa"/>
            <w:shd w:val="clear" w:color="auto" w:fill="F5F5F5"/>
            <w:tcMar>
              <w:top w:w="100" w:type="dxa"/>
              <w:left w:w="140" w:type="dxa"/>
              <w:bottom w:w="100" w:type="dxa"/>
              <w:right w:w="140" w:type="dxa"/>
            </w:tcMar>
          </w:tcPr>
          <w:p w14:paraId="648251AC" w14:textId="77777777" w:rsidR="00931DC5" w:rsidRDefault="00AB360A">
            <w:pPr>
              <w:spacing w:before="40" w:after="40"/>
            </w:pPr>
            <w:r>
              <w:rPr>
                <w:color w:val="1A1A1A"/>
              </w:rPr>
              <w:t>Below-market rental units not classified as social housing</w:t>
            </w:r>
          </w:p>
        </w:tc>
        <w:tc>
          <w:tcPr>
            <w:tcW w:w="2026" w:type="dxa"/>
            <w:shd w:val="clear" w:color="auto" w:fill="F5F5F5"/>
            <w:tcMar>
              <w:top w:w="100" w:type="dxa"/>
              <w:left w:w="140" w:type="dxa"/>
              <w:bottom w:w="100" w:type="dxa"/>
              <w:right w:w="140" w:type="dxa"/>
            </w:tcMar>
          </w:tcPr>
          <w:p w14:paraId="768430C3" w14:textId="77777777" w:rsidR="00931DC5" w:rsidRDefault="00931DC5">
            <w:pPr>
              <w:spacing w:before="40" w:after="40"/>
            </w:pPr>
          </w:p>
        </w:tc>
      </w:tr>
      <w:tr w:rsidR="00A55F65" w14:paraId="6A95A644" w14:textId="77777777" w:rsidTr="009D07BB">
        <w:tc>
          <w:tcPr>
            <w:tcW w:w="2267" w:type="dxa"/>
            <w:shd w:val="clear" w:color="auto" w:fill="FFFFFF"/>
            <w:tcMar>
              <w:top w:w="100" w:type="dxa"/>
              <w:left w:w="140" w:type="dxa"/>
              <w:bottom w:w="100" w:type="dxa"/>
              <w:right w:w="140" w:type="dxa"/>
            </w:tcMar>
          </w:tcPr>
          <w:p w14:paraId="315FF067" w14:textId="77777777" w:rsidR="00931DC5" w:rsidRDefault="00AB360A">
            <w:pPr>
              <w:spacing w:before="40" w:after="40"/>
            </w:pPr>
            <w:r>
              <w:rPr>
                <w:color w:val="1A1A1A"/>
              </w:rPr>
              <w:t>Other dwellings</w:t>
            </w:r>
          </w:p>
        </w:tc>
        <w:tc>
          <w:tcPr>
            <w:tcW w:w="4733" w:type="dxa"/>
            <w:shd w:val="clear" w:color="auto" w:fill="FFFFFF"/>
            <w:tcMar>
              <w:top w:w="100" w:type="dxa"/>
              <w:left w:w="140" w:type="dxa"/>
              <w:bottom w:w="100" w:type="dxa"/>
              <w:right w:w="140" w:type="dxa"/>
            </w:tcMar>
          </w:tcPr>
          <w:p w14:paraId="48966600" w14:textId="77777777" w:rsidR="00931DC5" w:rsidRDefault="00AB360A">
            <w:pPr>
              <w:spacing w:before="40" w:after="40"/>
            </w:pPr>
            <w:r>
              <w:rPr>
                <w:color w:val="1A1A1A"/>
              </w:rPr>
              <w:t>Any housing outside the above categories (e.g. SDA, transitional, crisis)</w:t>
            </w:r>
          </w:p>
        </w:tc>
        <w:tc>
          <w:tcPr>
            <w:tcW w:w="2026" w:type="dxa"/>
            <w:shd w:val="clear" w:color="auto" w:fill="FFFFFF"/>
            <w:tcMar>
              <w:top w:w="100" w:type="dxa"/>
              <w:left w:w="140" w:type="dxa"/>
              <w:bottom w:w="100" w:type="dxa"/>
              <w:right w:w="140" w:type="dxa"/>
            </w:tcMar>
          </w:tcPr>
          <w:p w14:paraId="4CD3EBE2" w14:textId="77777777" w:rsidR="00931DC5" w:rsidRDefault="00931DC5">
            <w:pPr>
              <w:spacing w:before="40" w:after="40"/>
            </w:pPr>
          </w:p>
        </w:tc>
      </w:tr>
      <w:tr w:rsidR="00A55F65" w14:paraId="646E0E21" w14:textId="77777777" w:rsidTr="009D07BB">
        <w:tc>
          <w:tcPr>
            <w:tcW w:w="2267" w:type="dxa"/>
            <w:shd w:val="clear" w:color="auto" w:fill="F5F5F5"/>
            <w:tcMar>
              <w:top w:w="100" w:type="dxa"/>
              <w:left w:w="140" w:type="dxa"/>
              <w:bottom w:w="100" w:type="dxa"/>
              <w:right w:w="140" w:type="dxa"/>
            </w:tcMar>
          </w:tcPr>
          <w:p w14:paraId="09A2A5C8" w14:textId="77777777" w:rsidR="00931DC5" w:rsidRDefault="00AB360A">
            <w:pPr>
              <w:spacing w:before="40" w:after="40"/>
            </w:pPr>
            <w:r>
              <w:rPr>
                <w:color w:val="1A1A1A"/>
              </w:rPr>
              <w:t>Total portfolio</w:t>
            </w:r>
          </w:p>
        </w:tc>
        <w:tc>
          <w:tcPr>
            <w:tcW w:w="4733" w:type="dxa"/>
            <w:shd w:val="clear" w:color="auto" w:fill="F5F5F5"/>
            <w:tcMar>
              <w:top w:w="100" w:type="dxa"/>
              <w:left w:w="140" w:type="dxa"/>
              <w:bottom w:w="100" w:type="dxa"/>
              <w:right w:w="140" w:type="dxa"/>
            </w:tcMar>
          </w:tcPr>
          <w:p w14:paraId="3FBEA5D3" w14:textId="77777777" w:rsidR="00931DC5" w:rsidRDefault="00AB360A">
            <w:pPr>
              <w:spacing w:before="40" w:after="40"/>
            </w:pPr>
            <w:r>
              <w:rPr>
                <w:color w:val="1A1A1A"/>
              </w:rPr>
              <w:t>Sum of all categories above</w:t>
            </w:r>
          </w:p>
        </w:tc>
        <w:tc>
          <w:tcPr>
            <w:tcW w:w="2026" w:type="dxa"/>
            <w:shd w:val="clear" w:color="auto" w:fill="F5F5F5"/>
            <w:tcMar>
              <w:top w:w="100" w:type="dxa"/>
              <w:left w:w="140" w:type="dxa"/>
              <w:bottom w:w="100" w:type="dxa"/>
              <w:right w:w="140" w:type="dxa"/>
            </w:tcMar>
          </w:tcPr>
          <w:p w14:paraId="0FEC6406" w14:textId="77777777" w:rsidR="00931DC5" w:rsidRDefault="00931DC5">
            <w:pPr>
              <w:spacing w:before="40" w:after="40"/>
            </w:pPr>
          </w:p>
        </w:tc>
      </w:tr>
    </w:tbl>
    <w:p w14:paraId="422F31F5" w14:textId="77777777" w:rsidR="00931DC5" w:rsidRDefault="00AB360A">
      <w:r>
        <w:br/>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0" w:type="dxa"/>
          <w:left w:w="10" w:type="dxa"/>
          <w:bottom w:w="120" w:type="dxa"/>
          <w:right w:w="10" w:type="dxa"/>
        </w:tblCellMar>
        <w:tblLook w:val="04A0" w:firstRow="1" w:lastRow="0" w:firstColumn="1" w:lastColumn="0" w:noHBand="0" w:noVBand="1"/>
      </w:tblPr>
      <w:tblGrid>
        <w:gridCol w:w="9026"/>
      </w:tblGrid>
      <w:tr w:rsidR="00931DC5" w14:paraId="36FF3FAA" w14:textId="77777777">
        <w:tc>
          <w:tcPr>
            <w:tcW w:w="9026" w:type="dxa"/>
            <w:tcBorders>
              <w:top w:val="none" w:sz="0" w:space="0" w:color="FFFFFF"/>
              <w:left w:val="none" w:sz="0" w:space="0" w:color="FFFFFF"/>
              <w:bottom w:val="none" w:sz="0" w:space="0" w:color="FFFFFF"/>
              <w:right w:val="none" w:sz="0" w:space="0" w:color="FFFFFF"/>
            </w:tcBorders>
            <w:shd w:val="clear" w:color="auto" w:fill="1B6CA8"/>
            <w:tcMar>
              <w:top w:w="120" w:type="dxa"/>
              <w:left w:w="180" w:type="dxa"/>
              <w:bottom w:w="120" w:type="dxa"/>
              <w:right w:w="140" w:type="dxa"/>
            </w:tcMar>
          </w:tcPr>
          <w:p w14:paraId="279C6C9B" w14:textId="719E5E29" w:rsidR="00931DC5" w:rsidRDefault="00AB360A">
            <w:r>
              <w:rPr>
                <w:b/>
                <w:bCs/>
                <w:color w:val="FFFFFF"/>
                <w:sz w:val="26"/>
                <w:szCs w:val="26"/>
              </w:rPr>
              <w:t>Section 2</w:t>
            </w:r>
            <w:r w:rsidR="00C24323">
              <w:rPr>
                <w:b/>
                <w:bCs/>
                <w:color w:val="FFFFFF"/>
                <w:sz w:val="26"/>
                <w:szCs w:val="26"/>
              </w:rPr>
              <w:t>:</w:t>
            </w:r>
            <w:r>
              <w:rPr>
                <w:b/>
                <w:bCs/>
                <w:color w:val="FFFFFF"/>
                <w:sz w:val="26"/>
                <w:szCs w:val="26"/>
              </w:rPr>
              <w:t xml:space="preserve"> Project Overview</w:t>
            </w:r>
          </w:p>
        </w:tc>
      </w:tr>
    </w:tbl>
    <w:p w14:paraId="793A2FED" w14:textId="77777777" w:rsidR="00931DC5" w:rsidRDefault="00AB360A">
      <w:pPr>
        <w:spacing w:before="80" w:after="120"/>
      </w:pPr>
      <w:r>
        <w:rPr>
          <w:color w:val="1A1A1A"/>
        </w:rPr>
        <w:t>This section is not scored. It provides the Grant Panel with a summary of the proposed project.</w:t>
      </w:r>
    </w:p>
    <w:p w14:paraId="484D88C4" w14:textId="77777777" w:rsidR="00931DC5" w:rsidRDefault="00931DC5">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A55F65" w14:paraId="255B6776" w14:textId="77777777">
        <w:tc>
          <w:tcPr>
            <w:tcW w:w="3200" w:type="dxa"/>
            <w:shd w:val="clear" w:color="auto" w:fill="FFFFFF"/>
            <w:tcMar>
              <w:top w:w="100" w:type="dxa"/>
              <w:left w:w="140" w:type="dxa"/>
              <w:bottom w:w="100" w:type="dxa"/>
              <w:right w:w="140" w:type="dxa"/>
            </w:tcMar>
          </w:tcPr>
          <w:p w14:paraId="61848FCF" w14:textId="77777777" w:rsidR="00931DC5" w:rsidRDefault="00AB360A">
            <w:r>
              <w:rPr>
                <w:b/>
                <w:bCs/>
                <w:color w:val="1A1A1A"/>
              </w:rPr>
              <w:t>Project title</w:t>
            </w:r>
          </w:p>
        </w:tc>
        <w:tc>
          <w:tcPr>
            <w:tcW w:w="5826" w:type="dxa"/>
            <w:shd w:val="clear" w:color="auto" w:fill="FFFFFF"/>
            <w:tcMar>
              <w:top w:w="100" w:type="dxa"/>
              <w:left w:w="140" w:type="dxa"/>
              <w:bottom w:w="100" w:type="dxa"/>
              <w:right w:w="140" w:type="dxa"/>
            </w:tcMar>
          </w:tcPr>
          <w:p w14:paraId="358DD26A" w14:textId="77777777" w:rsidR="00931DC5" w:rsidRDefault="00931DC5"/>
        </w:tc>
      </w:tr>
      <w:tr w:rsidR="00A55F65" w14:paraId="21EE6A17" w14:textId="77777777">
        <w:tc>
          <w:tcPr>
            <w:tcW w:w="3200" w:type="dxa"/>
            <w:shd w:val="clear" w:color="auto" w:fill="F5F5F5"/>
            <w:tcMar>
              <w:top w:w="100" w:type="dxa"/>
              <w:left w:w="140" w:type="dxa"/>
              <w:bottom w:w="100" w:type="dxa"/>
              <w:right w:w="140" w:type="dxa"/>
            </w:tcMar>
          </w:tcPr>
          <w:p w14:paraId="2515EA2E" w14:textId="77777777" w:rsidR="00931DC5" w:rsidRDefault="00AB360A">
            <w:r>
              <w:rPr>
                <w:b/>
                <w:bCs/>
                <w:color w:val="1A1A1A"/>
              </w:rPr>
              <w:t>Total funding requested ($ ex GST)</w:t>
            </w:r>
          </w:p>
        </w:tc>
        <w:tc>
          <w:tcPr>
            <w:tcW w:w="5826" w:type="dxa"/>
            <w:shd w:val="clear" w:color="auto" w:fill="F5F5F5"/>
            <w:tcMar>
              <w:top w:w="100" w:type="dxa"/>
              <w:left w:w="140" w:type="dxa"/>
              <w:bottom w:w="100" w:type="dxa"/>
              <w:right w:w="140" w:type="dxa"/>
            </w:tcMar>
          </w:tcPr>
          <w:p w14:paraId="54C5B6CF" w14:textId="77777777" w:rsidR="00931DC5" w:rsidRDefault="00931DC5"/>
        </w:tc>
      </w:tr>
      <w:tr w:rsidR="00A55F65" w14:paraId="155A1847" w14:textId="77777777">
        <w:tc>
          <w:tcPr>
            <w:tcW w:w="3200" w:type="dxa"/>
            <w:shd w:val="clear" w:color="auto" w:fill="FFFFFF"/>
            <w:tcMar>
              <w:top w:w="100" w:type="dxa"/>
              <w:left w:w="140" w:type="dxa"/>
              <w:bottom w:w="100" w:type="dxa"/>
              <w:right w:w="140" w:type="dxa"/>
            </w:tcMar>
          </w:tcPr>
          <w:p w14:paraId="4EB20ECB" w14:textId="77777777" w:rsidR="00931DC5" w:rsidRDefault="00AB360A">
            <w:r>
              <w:rPr>
                <w:b/>
                <w:bCs/>
                <w:color w:val="1A1A1A"/>
              </w:rPr>
              <w:t>Proposed project start date</w:t>
            </w:r>
          </w:p>
        </w:tc>
        <w:tc>
          <w:tcPr>
            <w:tcW w:w="5826" w:type="dxa"/>
            <w:shd w:val="clear" w:color="auto" w:fill="FFFFFF"/>
            <w:tcMar>
              <w:top w:w="100" w:type="dxa"/>
              <w:left w:w="140" w:type="dxa"/>
              <w:bottom w:w="100" w:type="dxa"/>
              <w:right w:w="140" w:type="dxa"/>
            </w:tcMar>
          </w:tcPr>
          <w:p w14:paraId="1FEE6BFF" w14:textId="77777777" w:rsidR="00931DC5" w:rsidRDefault="00931DC5"/>
        </w:tc>
      </w:tr>
      <w:tr w:rsidR="00A55F65" w14:paraId="18442380" w14:textId="77777777">
        <w:tc>
          <w:tcPr>
            <w:tcW w:w="3200" w:type="dxa"/>
            <w:shd w:val="clear" w:color="auto" w:fill="F5F5F5"/>
            <w:tcMar>
              <w:top w:w="100" w:type="dxa"/>
              <w:left w:w="140" w:type="dxa"/>
              <w:bottom w:w="100" w:type="dxa"/>
              <w:right w:w="140" w:type="dxa"/>
            </w:tcMar>
          </w:tcPr>
          <w:p w14:paraId="7ABEC9B3" w14:textId="77777777" w:rsidR="00931DC5" w:rsidRDefault="00AB360A">
            <w:r>
              <w:rPr>
                <w:b/>
                <w:bCs/>
                <w:color w:val="1A1A1A"/>
              </w:rPr>
              <w:t>Proposed project end date</w:t>
            </w:r>
          </w:p>
        </w:tc>
        <w:tc>
          <w:tcPr>
            <w:tcW w:w="5826" w:type="dxa"/>
            <w:shd w:val="clear" w:color="auto" w:fill="F5F5F5"/>
            <w:tcMar>
              <w:top w:w="100" w:type="dxa"/>
              <w:left w:w="140" w:type="dxa"/>
              <w:bottom w:w="100" w:type="dxa"/>
              <w:right w:w="140" w:type="dxa"/>
            </w:tcMar>
          </w:tcPr>
          <w:p w14:paraId="044CD1F1" w14:textId="77777777" w:rsidR="00931DC5" w:rsidRDefault="00931DC5"/>
        </w:tc>
      </w:tr>
      <w:tr w:rsidR="00A55F65" w14:paraId="2C01A3C9" w14:textId="77777777">
        <w:tc>
          <w:tcPr>
            <w:tcW w:w="3200" w:type="dxa"/>
            <w:shd w:val="clear" w:color="auto" w:fill="FFFFFF"/>
            <w:tcMar>
              <w:top w:w="100" w:type="dxa"/>
              <w:left w:w="140" w:type="dxa"/>
              <w:bottom w:w="100" w:type="dxa"/>
              <w:right w:w="140" w:type="dxa"/>
            </w:tcMar>
          </w:tcPr>
          <w:p w14:paraId="3DBB0341" w14:textId="77777777" w:rsidR="00931DC5" w:rsidRDefault="00AB360A">
            <w:r>
              <w:rPr>
                <w:b/>
                <w:bCs/>
                <w:color w:val="1A1A1A"/>
              </w:rPr>
              <w:t>Proposed advisor / supplier (name)</w:t>
            </w:r>
          </w:p>
        </w:tc>
        <w:tc>
          <w:tcPr>
            <w:tcW w:w="5826" w:type="dxa"/>
            <w:shd w:val="clear" w:color="auto" w:fill="FFFFFF"/>
            <w:tcMar>
              <w:top w:w="100" w:type="dxa"/>
              <w:left w:w="140" w:type="dxa"/>
              <w:bottom w:w="100" w:type="dxa"/>
              <w:right w:w="140" w:type="dxa"/>
            </w:tcMar>
          </w:tcPr>
          <w:p w14:paraId="4A78A59C" w14:textId="77777777" w:rsidR="00931DC5" w:rsidRDefault="00931DC5"/>
        </w:tc>
      </w:tr>
      <w:tr w:rsidR="00A55F65" w14:paraId="35491580" w14:textId="77777777">
        <w:tc>
          <w:tcPr>
            <w:tcW w:w="3200" w:type="dxa"/>
            <w:shd w:val="clear" w:color="auto" w:fill="F5F5F5"/>
            <w:tcMar>
              <w:top w:w="100" w:type="dxa"/>
              <w:left w:w="140" w:type="dxa"/>
              <w:bottom w:w="100" w:type="dxa"/>
              <w:right w:w="140" w:type="dxa"/>
            </w:tcMar>
          </w:tcPr>
          <w:p w14:paraId="7F785ADA" w14:textId="3C5F6005" w:rsidR="00931DC5" w:rsidRDefault="00AB360A">
            <w:r>
              <w:rPr>
                <w:b/>
                <w:bCs/>
                <w:color w:val="1A1A1A"/>
              </w:rPr>
              <w:t xml:space="preserve">Is the advisor on the BA Approved Supplier List?  </w:t>
            </w:r>
          </w:p>
        </w:tc>
        <w:tc>
          <w:tcPr>
            <w:tcW w:w="5826" w:type="dxa"/>
            <w:shd w:val="clear" w:color="auto" w:fill="F5F5F5"/>
            <w:tcMar>
              <w:top w:w="100" w:type="dxa"/>
              <w:left w:w="140" w:type="dxa"/>
              <w:bottom w:w="100" w:type="dxa"/>
              <w:right w:w="140" w:type="dxa"/>
            </w:tcMar>
          </w:tcPr>
          <w:p w14:paraId="47424BF0" w14:textId="31F36846" w:rsidR="00931DC5" w:rsidRDefault="006E2D1A">
            <w:r>
              <w:rPr>
                <w:b/>
                <w:bCs/>
                <w:color w:val="1A1A1A"/>
              </w:rPr>
              <w:t>Yes  /  No</w:t>
            </w:r>
          </w:p>
        </w:tc>
      </w:tr>
      <w:tr w:rsidR="00A55F65" w14:paraId="288531AE" w14:textId="77777777" w:rsidTr="00B87ABA">
        <w:trPr>
          <w:trHeight w:val="1069"/>
        </w:trPr>
        <w:tc>
          <w:tcPr>
            <w:tcW w:w="3200" w:type="dxa"/>
            <w:shd w:val="clear" w:color="auto" w:fill="F5F5F5"/>
            <w:tcMar>
              <w:top w:w="100" w:type="dxa"/>
              <w:left w:w="140" w:type="dxa"/>
              <w:bottom w:w="100" w:type="dxa"/>
              <w:right w:w="140" w:type="dxa"/>
            </w:tcMar>
          </w:tcPr>
          <w:p w14:paraId="6C61C706" w14:textId="30AA9E80" w:rsidR="006E2D1A" w:rsidRDefault="006E2D1A">
            <w:pPr>
              <w:rPr>
                <w:b/>
                <w:bCs/>
                <w:color w:val="1A1A1A"/>
              </w:rPr>
            </w:pPr>
            <w:r>
              <w:rPr>
                <w:b/>
                <w:bCs/>
                <w:color w:val="1A1A1A"/>
              </w:rPr>
              <w:t xml:space="preserve">If the chosen advisor is not on the BA Approved Supplier List, contact details for the vetting process: </w:t>
            </w:r>
            <w:r w:rsidRPr="00B87ABA">
              <w:rPr>
                <w:i/>
                <w:iCs/>
                <w:color w:val="1A1A1A"/>
                <w:sz w:val="20"/>
                <w:szCs w:val="20"/>
              </w:rPr>
              <w:t>(name/email/Org name)</w:t>
            </w:r>
            <w:r w:rsidR="00B87ABA" w:rsidRPr="00B87ABA">
              <w:rPr>
                <w:i/>
                <w:iCs/>
                <w:color w:val="1A1A1A"/>
                <w:sz w:val="20"/>
                <w:szCs w:val="20"/>
              </w:rPr>
              <w:t>. Please inform your supplier that the CHFWA team reach out.</w:t>
            </w:r>
          </w:p>
        </w:tc>
        <w:tc>
          <w:tcPr>
            <w:tcW w:w="5826" w:type="dxa"/>
            <w:shd w:val="clear" w:color="auto" w:fill="F5F5F5"/>
            <w:tcMar>
              <w:top w:w="100" w:type="dxa"/>
              <w:left w:w="140" w:type="dxa"/>
              <w:bottom w:w="100" w:type="dxa"/>
              <w:right w:w="140" w:type="dxa"/>
            </w:tcMar>
          </w:tcPr>
          <w:p w14:paraId="7E1D1C53" w14:textId="77777777" w:rsidR="006E2D1A" w:rsidRDefault="006E2D1A"/>
        </w:tc>
      </w:tr>
    </w:tbl>
    <w:p w14:paraId="16ED8F2E" w14:textId="77777777" w:rsidR="00931DC5" w:rsidRDefault="00931DC5">
      <w:pPr>
        <w:spacing w:after="80"/>
      </w:pPr>
    </w:p>
    <w:p w14:paraId="329A9321" w14:textId="77777777" w:rsidR="00931DC5" w:rsidRDefault="00AB360A">
      <w:pPr>
        <w:spacing w:before="200" w:after="60"/>
      </w:pPr>
      <w:r>
        <w:rPr>
          <w:b/>
          <w:bCs/>
          <w:color w:val="1B6CA8"/>
        </w:rPr>
        <w:t xml:space="preserve">2.1  </w:t>
      </w:r>
      <w:r>
        <w:rPr>
          <w:b/>
          <w:bCs/>
          <w:color w:val="1A1A1A"/>
        </w:rPr>
        <w:t>Capability Focus Area(s)</w:t>
      </w:r>
    </w:p>
    <w:p w14:paraId="48583A62" w14:textId="2F564568" w:rsidR="00B87ABA" w:rsidRDefault="00B87ABA" w:rsidP="00B87ABA">
      <w:pPr>
        <w:rPr>
          <w:i/>
          <w:iCs/>
        </w:rPr>
      </w:pPr>
      <w:r w:rsidRPr="00F55522">
        <w:rPr>
          <w:i/>
          <w:iCs/>
        </w:rPr>
        <w:t xml:space="preserve">The </w:t>
      </w:r>
      <w:r>
        <w:rPr>
          <w:i/>
          <w:iCs/>
        </w:rPr>
        <w:t>Business Advisory Grant Stream</w:t>
      </w:r>
      <w:r w:rsidRPr="00F55522">
        <w:rPr>
          <w:i/>
          <w:iCs/>
        </w:rPr>
        <w:t xml:space="preserve"> supports capability and readiness for growth in social and affordable housing. Select all Focus Areas that apply to your project. You must select at least one.</w:t>
      </w:r>
    </w:p>
    <w:p w14:paraId="66A190E4" w14:textId="77777777" w:rsidR="00B87ABA" w:rsidRPr="00F55522" w:rsidRDefault="00B87ABA" w:rsidP="00B87ABA"/>
    <w:p w14:paraId="7BC48D93" w14:textId="6C6C9AF7" w:rsidR="00B87ABA" w:rsidRPr="00F55522" w:rsidRDefault="00F8186C" w:rsidP="00EB0174">
      <w:pPr>
        <w:ind w:left="720"/>
      </w:pPr>
      <w:sdt>
        <w:sdtPr>
          <w:id w:val="-943762536"/>
          <w14:checkbox>
            <w14:checked w14:val="0"/>
            <w14:checkedState w14:val="2612" w14:font="MS Gothic"/>
            <w14:uncheckedState w14:val="2610" w14:font="MS Gothic"/>
          </w14:checkbox>
        </w:sdtPr>
        <w:sdtEndPr/>
        <w:sdtContent>
          <w:r w:rsidR="004F34F1">
            <w:rPr>
              <w:rFonts w:ascii="MS Gothic" w:eastAsia="MS Gothic" w:hAnsi="MS Gothic" w:hint="eastAsia"/>
            </w:rPr>
            <w:t>☐</w:t>
          </w:r>
        </w:sdtContent>
      </w:sdt>
      <w:r w:rsidR="00B87ABA" w:rsidRPr="00F55522">
        <w:t> </w:t>
      </w:r>
      <w:r w:rsidR="00B87ABA" w:rsidRPr="004F34F1">
        <w:rPr>
          <w:b/>
          <w:bCs/>
        </w:rPr>
        <w:t>Finance</w:t>
      </w:r>
      <w:r w:rsidR="00B87ABA" w:rsidRPr="00F55522">
        <w:t> – Financial modelling, financial risk analysis, key ratios to support investment decisions and sustainable growth</w:t>
      </w:r>
    </w:p>
    <w:p w14:paraId="3E7847A6" w14:textId="3220ACD9" w:rsidR="00B87ABA" w:rsidRPr="00F55522" w:rsidRDefault="00F8186C" w:rsidP="00EB0174">
      <w:pPr>
        <w:ind w:left="720"/>
      </w:pPr>
      <w:sdt>
        <w:sdtPr>
          <w:id w:val="69396282"/>
          <w14:checkbox>
            <w14:checked w14:val="0"/>
            <w14:checkedState w14:val="2612" w14:font="MS Gothic"/>
            <w14:uncheckedState w14:val="2610" w14:font="MS Gothic"/>
          </w14:checkbox>
        </w:sdtPr>
        <w:sdtEndPr/>
        <w:sdtContent>
          <w:r w:rsidR="004F34F1">
            <w:rPr>
              <w:rFonts w:ascii="MS Gothic" w:eastAsia="MS Gothic" w:hAnsi="MS Gothic" w:hint="eastAsia"/>
            </w:rPr>
            <w:t>☐</w:t>
          </w:r>
        </w:sdtContent>
      </w:sdt>
      <w:r w:rsidR="00B87ABA" w:rsidRPr="00F55522">
        <w:t> </w:t>
      </w:r>
      <w:r w:rsidR="00B87ABA" w:rsidRPr="004F34F1">
        <w:rPr>
          <w:b/>
          <w:bCs/>
        </w:rPr>
        <w:t>Business Planning</w:t>
      </w:r>
      <w:r w:rsidR="00B87ABA" w:rsidRPr="00F55522">
        <w:t> – Project planning, business cases, partnership formation, monitoring to enable growth pathways</w:t>
      </w:r>
    </w:p>
    <w:p w14:paraId="27617FE7" w14:textId="2E249AD1" w:rsidR="00B87ABA" w:rsidRPr="00F55522" w:rsidRDefault="00F8186C" w:rsidP="00EB0174">
      <w:pPr>
        <w:ind w:left="720"/>
      </w:pPr>
      <w:sdt>
        <w:sdtPr>
          <w:id w:val="1925755871"/>
          <w14:checkbox>
            <w14:checked w14:val="0"/>
            <w14:checkedState w14:val="2612" w14:font="MS Gothic"/>
            <w14:uncheckedState w14:val="2610" w14:font="MS Gothic"/>
          </w14:checkbox>
        </w:sdtPr>
        <w:sdtEndPr/>
        <w:sdtContent>
          <w:r w:rsidR="004F34F1">
            <w:rPr>
              <w:rFonts w:ascii="MS Gothic" w:eastAsia="MS Gothic" w:hAnsi="MS Gothic" w:hint="eastAsia"/>
            </w:rPr>
            <w:t>☐</w:t>
          </w:r>
        </w:sdtContent>
      </w:sdt>
      <w:r w:rsidR="00B87ABA" w:rsidRPr="00F55522">
        <w:t> </w:t>
      </w:r>
      <w:r w:rsidR="005C46B2" w:rsidRPr="004F34F1">
        <w:rPr>
          <w:b/>
          <w:bCs/>
        </w:rPr>
        <w:t>Asset Management</w:t>
      </w:r>
      <w:r w:rsidR="00B87ABA" w:rsidRPr="00F55522">
        <w:t xml:space="preserve"> – </w:t>
      </w:r>
      <w:r w:rsidR="00DC09C1" w:rsidRPr="00DC09C1">
        <w:t>Developing asset management frameworks, asset planning, lifecycle analysis, maintenance programming, portfolio performance monitoring, and preparing Strategic Asset Management Plans (SAMPs)</w:t>
      </w:r>
    </w:p>
    <w:p w14:paraId="6274772A" w14:textId="31A89199" w:rsidR="00B87ABA" w:rsidRDefault="00F8186C" w:rsidP="00EB0174">
      <w:pPr>
        <w:ind w:left="720"/>
      </w:pPr>
      <w:sdt>
        <w:sdtPr>
          <w:id w:val="1226572554"/>
          <w14:checkbox>
            <w14:checked w14:val="0"/>
            <w14:checkedState w14:val="2612" w14:font="MS Gothic"/>
            <w14:uncheckedState w14:val="2610" w14:font="MS Gothic"/>
          </w14:checkbox>
        </w:sdtPr>
        <w:sdtEndPr/>
        <w:sdtContent>
          <w:r w:rsidR="004F34F1">
            <w:rPr>
              <w:rFonts w:ascii="MS Gothic" w:eastAsia="MS Gothic" w:hAnsi="MS Gothic" w:hint="eastAsia"/>
            </w:rPr>
            <w:t>☐</w:t>
          </w:r>
        </w:sdtContent>
      </w:sdt>
      <w:r w:rsidR="00B87ABA" w:rsidRPr="00F55522">
        <w:t> </w:t>
      </w:r>
      <w:r w:rsidR="00B87ABA" w:rsidRPr="004F34F1">
        <w:rPr>
          <w:b/>
          <w:bCs/>
        </w:rPr>
        <w:t>Risk Management</w:t>
      </w:r>
      <w:r w:rsidR="00B87ABA" w:rsidRPr="00F55522">
        <w:t> – Understanding, managing, monitoring and mitigating business, financial, policy and governance risks</w:t>
      </w:r>
    </w:p>
    <w:p w14:paraId="12ED92B8" w14:textId="645D1874" w:rsidR="00931DC5" w:rsidRDefault="00F8186C" w:rsidP="00EB0174">
      <w:pPr>
        <w:ind w:left="720"/>
      </w:pPr>
      <w:sdt>
        <w:sdtPr>
          <w:rPr>
            <w:rFonts w:ascii="Segoe UI Symbol" w:hAnsi="Segoe UI Symbol" w:cs="Segoe UI Symbol"/>
          </w:rPr>
          <w:id w:val="-1226912156"/>
          <w14:checkbox>
            <w14:checked w14:val="0"/>
            <w14:checkedState w14:val="2612" w14:font="MS Gothic"/>
            <w14:uncheckedState w14:val="2610" w14:font="MS Gothic"/>
          </w14:checkbox>
        </w:sdtPr>
        <w:sdtEndPr/>
        <w:sdtContent>
          <w:r w:rsidR="004F34F1">
            <w:rPr>
              <w:rFonts w:ascii="MS Gothic" w:eastAsia="MS Gothic" w:hAnsi="MS Gothic" w:cs="Segoe UI Symbol" w:hint="eastAsia"/>
            </w:rPr>
            <w:t>☐</w:t>
          </w:r>
        </w:sdtContent>
      </w:sdt>
      <w:r w:rsidR="004F34F1" w:rsidRPr="004F34F1">
        <w:t xml:space="preserve"> </w:t>
      </w:r>
      <w:r w:rsidR="004F34F1" w:rsidRPr="004F34F1">
        <w:rPr>
          <w:b/>
          <w:bCs/>
        </w:rPr>
        <w:t>Registration Assistance</w:t>
      </w:r>
      <w:r w:rsidR="004F34F1" w:rsidRPr="004F34F1">
        <w:t xml:space="preserve"> – Support to develop the policies, procedures, business plans and governance frameworks required to apply for WA state registration or pursue a tier upgrade.</w:t>
      </w:r>
      <w:r w:rsidR="00AB360A">
        <w:br/>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0" w:type="dxa"/>
          <w:left w:w="10" w:type="dxa"/>
          <w:bottom w:w="120" w:type="dxa"/>
          <w:right w:w="10" w:type="dxa"/>
        </w:tblCellMar>
        <w:tblLook w:val="04A0" w:firstRow="1" w:lastRow="0" w:firstColumn="1" w:lastColumn="0" w:noHBand="0" w:noVBand="1"/>
      </w:tblPr>
      <w:tblGrid>
        <w:gridCol w:w="5954"/>
        <w:gridCol w:w="3072"/>
      </w:tblGrid>
      <w:tr w:rsidR="00931DC5" w14:paraId="28496E30" w14:textId="77777777" w:rsidTr="006E2D1A">
        <w:tc>
          <w:tcPr>
            <w:tcW w:w="5954" w:type="dxa"/>
            <w:tcBorders>
              <w:top w:val="none" w:sz="0" w:space="0" w:color="FFFFFF"/>
              <w:left w:val="none" w:sz="0" w:space="0" w:color="FFFFFF"/>
              <w:bottom w:val="none" w:sz="0" w:space="0" w:color="FFFFFF"/>
              <w:right w:val="none" w:sz="0" w:space="0" w:color="FFFFFF"/>
            </w:tcBorders>
            <w:shd w:val="clear" w:color="auto" w:fill="1B6CA8"/>
            <w:tcMar>
              <w:top w:w="120" w:type="dxa"/>
              <w:left w:w="180" w:type="dxa"/>
              <w:bottom w:w="120" w:type="dxa"/>
              <w:right w:w="140" w:type="dxa"/>
            </w:tcMar>
          </w:tcPr>
          <w:p w14:paraId="3F226021" w14:textId="558083C6" w:rsidR="00931DC5" w:rsidRDefault="00AB360A">
            <w:r>
              <w:rPr>
                <w:b/>
                <w:bCs/>
                <w:color w:val="FFFFFF"/>
                <w:sz w:val="26"/>
                <w:szCs w:val="26"/>
              </w:rPr>
              <w:t>Section 3</w:t>
            </w:r>
            <w:r w:rsidR="00C24323">
              <w:rPr>
                <w:b/>
                <w:bCs/>
                <w:color w:val="FFFFFF"/>
                <w:sz w:val="26"/>
                <w:szCs w:val="26"/>
              </w:rPr>
              <w:t xml:space="preserve">: </w:t>
            </w:r>
            <w:r>
              <w:rPr>
                <w:b/>
                <w:bCs/>
                <w:color w:val="FFFFFF"/>
                <w:sz w:val="26"/>
                <w:szCs w:val="26"/>
              </w:rPr>
              <w:t xml:space="preserve">  Purpose and Alignment</w:t>
            </w:r>
          </w:p>
        </w:tc>
        <w:tc>
          <w:tcPr>
            <w:tcW w:w="3072" w:type="dxa"/>
            <w:tcBorders>
              <w:top w:val="none" w:sz="0" w:space="0" w:color="FFFFFF"/>
              <w:left w:val="none" w:sz="0" w:space="0" w:color="FFFFFF"/>
              <w:bottom w:val="none" w:sz="0" w:space="0" w:color="FFFFFF"/>
              <w:right w:val="none" w:sz="0" w:space="0" w:color="FFFFFF"/>
            </w:tcBorders>
            <w:shd w:val="clear" w:color="auto" w:fill="1B6CA8"/>
            <w:tcMar>
              <w:top w:w="120" w:type="dxa"/>
              <w:left w:w="140" w:type="dxa"/>
              <w:bottom w:w="120" w:type="dxa"/>
              <w:right w:w="180" w:type="dxa"/>
            </w:tcMar>
          </w:tcPr>
          <w:p w14:paraId="24CEB02D" w14:textId="34ECA74A" w:rsidR="00931DC5" w:rsidRDefault="00AB360A">
            <w:pPr>
              <w:jc w:val="right"/>
            </w:pPr>
            <w:r>
              <w:rPr>
                <w:b/>
                <w:bCs/>
                <w:color w:val="D6E8F5"/>
                <w:sz w:val="20"/>
                <w:szCs w:val="20"/>
              </w:rPr>
              <w:t>Assessment weight: 15%</w:t>
            </w:r>
          </w:p>
        </w:tc>
      </w:tr>
    </w:tbl>
    <w:p w14:paraId="2414F7FD" w14:textId="1753B601" w:rsidR="00931DC5" w:rsidRDefault="00AB360A">
      <w:pPr>
        <w:spacing w:before="80" w:after="120"/>
      </w:pPr>
      <w:r>
        <w:rPr>
          <w:color w:val="1A1A1A"/>
        </w:rPr>
        <w:t xml:space="preserve">The Grant Panel will assess whether the proposal clearly aligns with </w:t>
      </w:r>
      <w:r w:rsidR="00B87ABA">
        <w:rPr>
          <w:color w:val="1A1A1A"/>
        </w:rPr>
        <w:t>Business Advisory Grant</w:t>
      </w:r>
      <w:r>
        <w:rPr>
          <w:color w:val="1A1A1A"/>
        </w:rPr>
        <w:t xml:space="preserve"> Stream objectives and the organisation's strategic direction for housing growth, and whether the case for need is specific and well-evidenced.</w:t>
      </w:r>
    </w:p>
    <w:p w14:paraId="1921AE2E" w14:textId="77777777" w:rsidR="00931DC5" w:rsidRDefault="00AB360A">
      <w:pPr>
        <w:spacing w:before="200" w:after="60"/>
      </w:pPr>
      <w:r>
        <w:rPr>
          <w:b/>
          <w:bCs/>
          <w:color w:val="1B6CA8"/>
        </w:rPr>
        <w:t xml:space="preserve">3.1  </w:t>
      </w:r>
      <w:r>
        <w:rPr>
          <w:b/>
          <w:bCs/>
          <w:color w:val="1A1A1A"/>
        </w:rPr>
        <w:t>Capability gap and strategic alignment</w:t>
      </w:r>
    </w:p>
    <w:p w14:paraId="3C23E0D8" w14:textId="77777777" w:rsidR="00931DC5" w:rsidRDefault="00AB360A">
      <w:pPr>
        <w:spacing w:after="80"/>
      </w:pPr>
      <w:r>
        <w:rPr>
          <w:color w:val="666666"/>
          <w:sz w:val="20"/>
          <w:szCs w:val="20"/>
        </w:rPr>
        <w:t>Describe the specific capability gap the organisation is facing and explain how this project aligns with its strategic direction for housing growth. What is currently limiting the organisation's ability to grow or strengthen its housing activities, and why is external funding necessary to address it?</w:t>
      </w:r>
    </w:p>
    <w:p w14:paraId="477598E8" w14:textId="77777777" w:rsidR="00931DC5" w:rsidRDefault="00AB360A">
      <w:pPr>
        <w:spacing w:after="60"/>
      </w:pPr>
      <w:r>
        <w:rPr>
          <w:b/>
          <w:bCs/>
          <w:color w:val="C55A11"/>
          <w:sz w:val="20"/>
          <w:szCs w:val="20"/>
        </w:rPr>
        <w:lastRenderedPageBreak/>
        <w:t>300 words maximum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55F65" w14:paraId="7443D4D7" w14:textId="77777777">
        <w:tc>
          <w:tcPr>
            <w:tcW w:w="9026" w:type="dxa"/>
            <w:shd w:val="clear" w:color="auto" w:fill="FAFAFA"/>
            <w:tcMar>
              <w:top w:w="60" w:type="dxa"/>
              <w:left w:w="140" w:type="dxa"/>
              <w:bottom w:w="60" w:type="dxa"/>
              <w:right w:w="140" w:type="dxa"/>
            </w:tcMar>
          </w:tcPr>
          <w:p w14:paraId="0577DF57" w14:textId="77777777" w:rsidR="00931DC5" w:rsidRDefault="00931DC5"/>
        </w:tc>
      </w:tr>
    </w:tbl>
    <w:p w14:paraId="2CE88B02" w14:textId="77777777" w:rsidR="00931DC5" w:rsidRDefault="00AB360A">
      <w:r>
        <w:br/>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0" w:type="dxa"/>
          <w:left w:w="10" w:type="dxa"/>
          <w:bottom w:w="120" w:type="dxa"/>
          <w:right w:w="10" w:type="dxa"/>
        </w:tblCellMar>
        <w:tblLook w:val="04A0" w:firstRow="1" w:lastRow="0" w:firstColumn="1" w:lastColumn="0" w:noHBand="0" w:noVBand="1"/>
      </w:tblPr>
      <w:tblGrid>
        <w:gridCol w:w="5954"/>
        <w:gridCol w:w="3072"/>
      </w:tblGrid>
      <w:tr w:rsidR="00931DC5" w14:paraId="497482C5" w14:textId="77777777" w:rsidTr="006E2D1A">
        <w:tc>
          <w:tcPr>
            <w:tcW w:w="5954" w:type="dxa"/>
            <w:tcBorders>
              <w:top w:val="none" w:sz="0" w:space="0" w:color="FFFFFF"/>
              <w:left w:val="none" w:sz="0" w:space="0" w:color="FFFFFF"/>
              <w:bottom w:val="none" w:sz="0" w:space="0" w:color="FFFFFF"/>
              <w:right w:val="none" w:sz="0" w:space="0" w:color="FFFFFF"/>
            </w:tcBorders>
            <w:shd w:val="clear" w:color="auto" w:fill="1B6CA8"/>
            <w:tcMar>
              <w:top w:w="120" w:type="dxa"/>
              <w:left w:w="180" w:type="dxa"/>
              <w:bottom w:w="120" w:type="dxa"/>
              <w:right w:w="140" w:type="dxa"/>
            </w:tcMar>
          </w:tcPr>
          <w:p w14:paraId="70298CE9" w14:textId="632DFD9C" w:rsidR="00931DC5" w:rsidRDefault="00AB360A">
            <w:r>
              <w:rPr>
                <w:b/>
                <w:bCs/>
                <w:color w:val="FFFFFF"/>
                <w:sz w:val="26"/>
                <w:szCs w:val="26"/>
              </w:rPr>
              <w:t xml:space="preserve">Section </w:t>
            </w:r>
            <w:r w:rsidR="00C24323">
              <w:rPr>
                <w:b/>
                <w:bCs/>
                <w:color w:val="FFFFFF"/>
                <w:sz w:val="26"/>
                <w:szCs w:val="26"/>
              </w:rPr>
              <w:t>4:</w:t>
            </w:r>
            <w:r>
              <w:rPr>
                <w:b/>
                <w:bCs/>
                <w:color w:val="FFFFFF"/>
                <w:sz w:val="26"/>
                <w:szCs w:val="26"/>
              </w:rPr>
              <w:t xml:space="preserve"> Growth and Impact</w:t>
            </w:r>
          </w:p>
        </w:tc>
        <w:tc>
          <w:tcPr>
            <w:tcW w:w="3072" w:type="dxa"/>
            <w:tcBorders>
              <w:top w:val="none" w:sz="0" w:space="0" w:color="FFFFFF"/>
              <w:left w:val="none" w:sz="0" w:space="0" w:color="FFFFFF"/>
              <w:bottom w:val="none" w:sz="0" w:space="0" w:color="FFFFFF"/>
              <w:right w:val="none" w:sz="0" w:space="0" w:color="FFFFFF"/>
            </w:tcBorders>
            <w:shd w:val="clear" w:color="auto" w:fill="1B6CA8"/>
            <w:tcMar>
              <w:top w:w="120" w:type="dxa"/>
              <w:left w:w="140" w:type="dxa"/>
              <w:bottom w:w="120" w:type="dxa"/>
              <w:right w:w="180" w:type="dxa"/>
            </w:tcMar>
          </w:tcPr>
          <w:p w14:paraId="050FC7E6" w14:textId="75DA8EE8" w:rsidR="00931DC5" w:rsidRDefault="00AB360A">
            <w:pPr>
              <w:jc w:val="right"/>
            </w:pPr>
            <w:r>
              <w:rPr>
                <w:b/>
                <w:bCs/>
                <w:color w:val="D6E8F5"/>
                <w:sz w:val="20"/>
                <w:szCs w:val="20"/>
              </w:rPr>
              <w:t>Assessment weight: 30%</w:t>
            </w:r>
          </w:p>
        </w:tc>
      </w:tr>
    </w:tbl>
    <w:p w14:paraId="15C98C98" w14:textId="77777777" w:rsidR="00931DC5" w:rsidRDefault="00AB360A">
      <w:pPr>
        <w:spacing w:before="80" w:after="120"/>
      </w:pPr>
      <w:r>
        <w:rPr>
          <w:color w:val="1A1A1A"/>
        </w:rPr>
        <w:t>The Grant Panel will assess whether the project will materially improve the organisation’s ability to plan, finance or deliver social and affordable housing. Outcomes must be clear, practical and directly linked to housing growth.</w:t>
      </w:r>
    </w:p>
    <w:p w14:paraId="1AEF0C3B" w14:textId="4C285A64" w:rsidR="00931DC5" w:rsidRDefault="00AB360A">
      <w:pPr>
        <w:spacing w:before="200" w:after="60"/>
      </w:pPr>
      <w:r>
        <w:rPr>
          <w:b/>
          <w:bCs/>
          <w:color w:val="1B6CA8"/>
        </w:rPr>
        <w:t xml:space="preserve">4.1  </w:t>
      </w:r>
      <w:r w:rsidR="006D20D5">
        <w:rPr>
          <w:b/>
          <w:bCs/>
          <w:color w:val="1A1A1A"/>
        </w:rPr>
        <w:t>Outcomes</w:t>
      </w:r>
      <w:r>
        <w:rPr>
          <w:b/>
          <w:bCs/>
          <w:color w:val="1A1A1A"/>
        </w:rPr>
        <w:t xml:space="preserve"> and capability uplift</w:t>
      </w:r>
    </w:p>
    <w:p w14:paraId="69A5CE6A" w14:textId="70FCFD1C" w:rsidR="002A7482" w:rsidRDefault="00487D47">
      <w:pPr>
        <w:spacing w:after="80"/>
        <w:rPr>
          <w:color w:val="666666"/>
          <w:sz w:val="20"/>
          <w:szCs w:val="20"/>
        </w:rPr>
      </w:pPr>
      <w:r w:rsidRPr="00487D47">
        <w:rPr>
          <w:color w:val="666666"/>
          <w:sz w:val="20"/>
          <w:szCs w:val="20"/>
        </w:rPr>
        <w:t xml:space="preserve">List </w:t>
      </w:r>
      <w:r w:rsidR="00E1706A">
        <w:rPr>
          <w:color w:val="666666"/>
          <w:sz w:val="20"/>
          <w:szCs w:val="20"/>
        </w:rPr>
        <w:t>at least 1</w:t>
      </w:r>
      <w:r w:rsidRPr="00487D47">
        <w:rPr>
          <w:color w:val="666666"/>
          <w:sz w:val="20"/>
          <w:szCs w:val="20"/>
        </w:rPr>
        <w:t xml:space="preserve"> specific, measurable outcome that will indicate the project has achieved its goals. Explain what the organisation will be able to do differently as a direct result of this work, and how that improvement supports housing growth plans.</w:t>
      </w:r>
    </w:p>
    <w:p w14:paraId="3D09362A" w14:textId="77777777" w:rsidR="006C6876" w:rsidRDefault="006C6876">
      <w:pPr>
        <w:spacing w:after="8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9"/>
        <w:gridCol w:w="1417"/>
        <w:gridCol w:w="7371"/>
      </w:tblGrid>
      <w:tr w:rsidR="00E1706A" w14:paraId="42D6A43F" w14:textId="77777777" w:rsidTr="00AB360A">
        <w:tc>
          <w:tcPr>
            <w:tcW w:w="279" w:type="dxa"/>
            <w:shd w:val="clear" w:color="auto" w:fill="FFFFFF"/>
          </w:tcPr>
          <w:p w14:paraId="540AF37A" w14:textId="0112BE01" w:rsidR="00E1706A" w:rsidRPr="006C6876" w:rsidRDefault="00E1706A" w:rsidP="00000C5F">
            <w:pPr>
              <w:rPr>
                <w:b/>
                <w:bCs/>
                <w:color w:val="1A1A1A"/>
              </w:rPr>
            </w:pPr>
            <w:r>
              <w:rPr>
                <w:b/>
                <w:bCs/>
                <w:color w:val="1A1A1A"/>
              </w:rPr>
              <w:t>#</w:t>
            </w:r>
          </w:p>
        </w:tc>
        <w:tc>
          <w:tcPr>
            <w:tcW w:w="1417" w:type="dxa"/>
            <w:shd w:val="clear" w:color="auto" w:fill="FFFFFF"/>
            <w:tcMar>
              <w:top w:w="100" w:type="dxa"/>
              <w:left w:w="140" w:type="dxa"/>
              <w:bottom w:w="100" w:type="dxa"/>
              <w:right w:w="140" w:type="dxa"/>
            </w:tcMar>
          </w:tcPr>
          <w:p w14:paraId="5791E8EE" w14:textId="4111698C" w:rsidR="00E1706A" w:rsidRDefault="00E1706A" w:rsidP="00000C5F">
            <w:r w:rsidRPr="006C6876">
              <w:rPr>
                <w:b/>
                <w:bCs/>
                <w:color w:val="1A1A1A"/>
              </w:rPr>
              <w:t>Outcome</w:t>
            </w:r>
            <w:r>
              <w:rPr>
                <w:b/>
                <w:bCs/>
                <w:color w:val="1A1A1A"/>
              </w:rPr>
              <w:t>s</w:t>
            </w:r>
          </w:p>
        </w:tc>
        <w:tc>
          <w:tcPr>
            <w:tcW w:w="7371" w:type="dxa"/>
            <w:shd w:val="clear" w:color="auto" w:fill="FFFFFF"/>
            <w:tcMar>
              <w:top w:w="100" w:type="dxa"/>
              <w:left w:w="140" w:type="dxa"/>
              <w:bottom w:w="100" w:type="dxa"/>
              <w:right w:w="140" w:type="dxa"/>
            </w:tcMar>
          </w:tcPr>
          <w:p w14:paraId="13A1D78B" w14:textId="29A16DD9" w:rsidR="00E1706A" w:rsidRPr="009E7DCA" w:rsidRDefault="00E1706A" w:rsidP="00000C5F">
            <w:pPr>
              <w:rPr>
                <w:b/>
                <w:bCs/>
              </w:rPr>
            </w:pPr>
            <w:r w:rsidRPr="009E7DCA">
              <w:rPr>
                <w:b/>
                <w:bCs/>
              </w:rPr>
              <w:t>How success will be measured</w:t>
            </w:r>
          </w:p>
        </w:tc>
      </w:tr>
      <w:tr w:rsidR="00E1706A" w14:paraId="0AFD45EA" w14:textId="77777777" w:rsidTr="00AB360A">
        <w:tc>
          <w:tcPr>
            <w:tcW w:w="279" w:type="dxa"/>
            <w:shd w:val="clear" w:color="auto" w:fill="F5F5F5"/>
          </w:tcPr>
          <w:p w14:paraId="597B5B48" w14:textId="08A97A6E" w:rsidR="00E1706A" w:rsidRDefault="00E1706A" w:rsidP="00000C5F">
            <w:r>
              <w:t>1</w:t>
            </w:r>
          </w:p>
        </w:tc>
        <w:tc>
          <w:tcPr>
            <w:tcW w:w="1417" w:type="dxa"/>
            <w:shd w:val="clear" w:color="auto" w:fill="F5F5F5"/>
            <w:tcMar>
              <w:top w:w="100" w:type="dxa"/>
              <w:left w:w="140" w:type="dxa"/>
              <w:bottom w:w="100" w:type="dxa"/>
              <w:right w:w="140" w:type="dxa"/>
            </w:tcMar>
          </w:tcPr>
          <w:p w14:paraId="3F67D9EE" w14:textId="2E42F345" w:rsidR="00E1706A" w:rsidRDefault="00E1706A" w:rsidP="00000C5F"/>
        </w:tc>
        <w:tc>
          <w:tcPr>
            <w:tcW w:w="7371" w:type="dxa"/>
            <w:shd w:val="clear" w:color="auto" w:fill="F5F5F5"/>
            <w:tcMar>
              <w:top w:w="100" w:type="dxa"/>
              <w:left w:w="140" w:type="dxa"/>
              <w:bottom w:w="100" w:type="dxa"/>
              <w:right w:w="140" w:type="dxa"/>
            </w:tcMar>
          </w:tcPr>
          <w:p w14:paraId="0E205F86" w14:textId="77777777" w:rsidR="00E1706A" w:rsidRDefault="00E1706A" w:rsidP="00000C5F"/>
        </w:tc>
      </w:tr>
      <w:tr w:rsidR="00E1706A" w14:paraId="5AF10530" w14:textId="77777777" w:rsidTr="00AB360A">
        <w:tc>
          <w:tcPr>
            <w:tcW w:w="279" w:type="dxa"/>
            <w:shd w:val="clear" w:color="auto" w:fill="FFFFFF"/>
          </w:tcPr>
          <w:p w14:paraId="28610C05" w14:textId="68CA9511" w:rsidR="00E1706A" w:rsidRDefault="00E1706A" w:rsidP="00000C5F">
            <w:r>
              <w:t>2</w:t>
            </w:r>
          </w:p>
        </w:tc>
        <w:tc>
          <w:tcPr>
            <w:tcW w:w="1417" w:type="dxa"/>
            <w:shd w:val="clear" w:color="auto" w:fill="FFFFFF"/>
            <w:tcMar>
              <w:top w:w="100" w:type="dxa"/>
              <w:left w:w="140" w:type="dxa"/>
              <w:bottom w:w="100" w:type="dxa"/>
              <w:right w:w="140" w:type="dxa"/>
            </w:tcMar>
          </w:tcPr>
          <w:p w14:paraId="316FD842" w14:textId="539C25C0" w:rsidR="00E1706A" w:rsidRDefault="00E1706A" w:rsidP="00000C5F"/>
        </w:tc>
        <w:tc>
          <w:tcPr>
            <w:tcW w:w="7371" w:type="dxa"/>
            <w:shd w:val="clear" w:color="auto" w:fill="FFFFFF"/>
            <w:tcMar>
              <w:top w:w="100" w:type="dxa"/>
              <w:left w:w="140" w:type="dxa"/>
              <w:bottom w:w="100" w:type="dxa"/>
              <w:right w:w="140" w:type="dxa"/>
            </w:tcMar>
          </w:tcPr>
          <w:p w14:paraId="2AC822EF" w14:textId="77777777" w:rsidR="00E1706A" w:rsidRDefault="00E1706A" w:rsidP="00000C5F"/>
        </w:tc>
      </w:tr>
      <w:tr w:rsidR="00E1706A" w14:paraId="4FBB5457" w14:textId="77777777" w:rsidTr="00AB360A">
        <w:tc>
          <w:tcPr>
            <w:tcW w:w="279" w:type="dxa"/>
            <w:shd w:val="clear" w:color="auto" w:fill="F5F5F5"/>
          </w:tcPr>
          <w:p w14:paraId="174C4978" w14:textId="3EC5957A" w:rsidR="00E1706A" w:rsidRDefault="00E1706A" w:rsidP="00000C5F">
            <w:r>
              <w:t>3</w:t>
            </w:r>
          </w:p>
        </w:tc>
        <w:tc>
          <w:tcPr>
            <w:tcW w:w="1417" w:type="dxa"/>
            <w:shd w:val="clear" w:color="auto" w:fill="F5F5F5"/>
            <w:tcMar>
              <w:top w:w="100" w:type="dxa"/>
              <w:left w:w="140" w:type="dxa"/>
              <w:bottom w:w="100" w:type="dxa"/>
              <w:right w:w="140" w:type="dxa"/>
            </w:tcMar>
          </w:tcPr>
          <w:p w14:paraId="6B60DE86" w14:textId="6C4E6A2E" w:rsidR="00E1706A" w:rsidRDefault="00E1706A" w:rsidP="00000C5F"/>
        </w:tc>
        <w:tc>
          <w:tcPr>
            <w:tcW w:w="7371" w:type="dxa"/>
            <w:shd w:val="clear" w:color="auto" w:fill="F5F5F5"/>
            <w:tcMar>
              <w:top w:w="100" w:type="dxa"/>
              <w:left w:w="140" w:type="dxa"/>
              <w:bottom w:w="100" w:type="dxa"/>
              <w:right w:w="140" w:type="dxa"/>
            </w:tcMar>
          </w:tcPr>
          <w:p w14:paraId="7E459D95" w14:textId="77777777" w:rsidR="00E1706A" w:rsidRDefault="00E1706A" w:rsidP="00000C5F"/>
        </w:tc>
      </w:tr>
      <w:tr w:rsidR="00E1706A" w14:paraId="115047D2" w14:textId="77777777" w:rsidTr="00AB360A">
        <w:tc>
          <w:tcPr>
            <w:tcW w:w="279" w:type="dxa"/>
            <w:shd w:val="clear" w:color="auto" w:fill="FFFFFF"/>
          </w:tcPr>
          <w:p w14:paraId="7F0A7A20" w14:textId="3D043D2A" w:rsidR="00E1706A" w:rsidRDefault="00E1706A" w:rsidP="00000C5F">
            <w:r>
              <w:t>4</w:t>
            </w:r>
          </w:p>
        </w:tc>
        <w:tc>
          <w:tcPr>
            <w:tcW w:w="1417" w:type="dxa"/>
            <w:shd w:val="clear" w:color="auto" w:fill="FFFFFF"/>
            <w:tcMar>
              <w:top w:w="100" w:type="dxa"/>
              <w:left w:w="140" w:type="dxa"/>
              <w:bottom w:w="100" w:type="dxa"/>
              <w:right w:w="140" w:type="dxa"/>
            </w:tcMar>
          </w:tcPr>
          <w:p w14:paraId="609F6725" w14:textId="1255C245" w:rsidR="00E1706A" w:rsidRDefault="00E1706A" w:rsidP="00000C5F"/>
        </w:tc>
        <w:tc>
          <w:tcPr>
            <w:tcW w:w="7371" w:type="dxa"/>
            <w:shd w:val="clear" w:color="auto" w:fill="FFFFFF"/>
            <w:tcMar>
              <w:top w:w="100" w:type="dxa"/>
              <w:left w:w="140" w:type="dxa"/>
              <w:bottom w:w="100" w:type="dxa"/>
              <w:right w:w="140" w:type="dxa"/>
            </w:tcMar>
          </w:tcPr>
          <w:p w14:paraId="5E44D29A" w14:textId="77777777" w:rsidR="00E1706A" w:rsidRDefault="00E1706A" w:rsidP="00000C5F"/>
        </w:tc>
      </w:tr>
    </w:tbl>
    <w:p w14:paraId="2DCC93DF" w14:textId="77777777" w:rsidR="00931DC5" w:rsidRDefault="00931DC5">
      <w:pPr>
        <w:spacing w:after="80"/>
      </w:pPr>
    </w:p>
    <w:p w14:paraId="7FE8982F" w14:textId="77777777" w:rsidR="00B87ABA" w:rsidRDefault="00B87ABA"/>
    <w:p w14:paraId="0C7248BA" w14:textId="4B89563F" w:rsidR="00D41A74" w:rsidRDefault="00B21D23" w:rsidP="00CD6F53">
      <w:pPr>
        <w:shd w:val="clear" w:color="auto" w:fill="A5C9EB" w:themeFill="text2" w:themeFillTint="40"/>
      </w:pPr>
      <w:r>
        <w:t>---------------------------------------------------IF APPLICABLE----------------------------------------------</w:t>
      </w:r>
    </w:p>
    <w:p w14:paraId="175CCFF4" w14:textId="3839D353" w:rsidR="00D41A74" w:rsidRDefault="00D41A74" w:rsidP="00D41A74">
      <w:pPr>
        <w:spacing w:before="240" w:after="60"/>
      </w:pPr>
      <w:r>
        <w:rPr>
          <w:b/>
          <w:bCs/>
          <w:color w:val="1B6CA8"/>
        </w:rPr>
        <w:t xml:space="preserve">4.2  </w:t>
      </w:r>
      <w:r>
        <w:rPr>
          <w:b/>
          <w:bCs/>
          <w:color w:val="1A1A1A"/>
        </w:rPr>
        <w:t>If proposing internal personnel: Justification and details</w:t>
      </w:r>
    </w:p>
    <w:p w14:paraId="5EA288F3" w14:textId="1B2EC96C" w:rsidR="00D41A74" w:rsidRDefault="00D41A74" w:rsidP="00D41A74">
      <w:pPr>
        <w:spacing w:after="80"/>
      </w:pPr>
      <w:r>
        <w:rPr>
          <w:color w:val="666666"/>
          <w:sz w:val="20"/>
          <w:szCs w:val="20"/>
        </w:rPr>
        <w:t>Complete this section only if grant funding will be used to engage an internal project role. If not applicable, leave blank.</w:t>
      </w:r>
    </w:p>
    <w:tbl>
      <w:tblPr>
        <w:tblW w:w="9026" w:type="dxa"/>
        <w:tblBorders>
          <w:top w:val="single" w:sz="1" w:space="0" w:color="CCCCCC"/>
          <w:left w:val="single" w:sz="1" w:space="0" w:color="CCCCCC"/>
          <w:bottom w:val="single" w:sz="1" w:space="0" w:color="CCCCCC"/>
          <w:right w:val="single" w:sz="1" w:space="0" w:color="CCCCCC"/>
          <w:insideH w:val="single" w:sz="1" w:space="0" w:color="CCCCCC"/>
          <w:insideV w:val="single" w:sz="1" w:space="0" w:color="CCCCCC"/>
        </w:tblBorders>
        <w:tblCellMar>
          <w:left w:w="140" w:type="dxa"/>
          <w:right w:w="140" w:type="dxa"/>
        </w:tblCellMar>
        <w:tblLook w:val="04A0" w:firstRow="1" w:lastRow="0" w:firstColumn="1" w:lastColumn="0" w:noHBand="0" w:noVBand="1"/>
      </w:tblPr>
      <w:tblGrid>
        <w:gridCol w:w="4677"/>
        <w:gridCol w:w="4349"/>
      </w:tblGrid>
      <w:tr w:rsidR="00D41A74" w14:paraId="43158F72" w14:textId="77777777" w:rsidTr="00000C5F">
        <w:tc>
          <w:tcPr>
            <w:tcW w:w="4677"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C6CACCB" w14:textId="77777777" w:rsidR="00D41A74" w:rsidRDefault="00D41A74" w:rsidP="00000C5F">
            <w:r>
              <w:rPr>
                <w:b/>
                <w:bCs/>
                <w:color w:val="1A1A1A"/>
              </w:rPr>
              <w:t>Role title</w:t>
            </w:r>
          </w:p>
        </w:tc>
        <w:tc>
          <w:tcPr>
            <w:tcW w:w="4349"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02DAB69" w14:textId="77777777" w:rsidR="00D41A74" w:rsidRDefault="00D41A74" w:rsidP="00000C5F"/>
        </w:tc>
      </w:tr>
      <w:tr w:rsidR="00D41A74" w14:paraId="2259AEF0" w14:textId="77777777" w:rsidTr="00000C5F">
        <w:tc>
          <w:tcPr>
            <w:tcW w:w="4677"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2D2CDA03" w14:textId="77777777" w:rsidR="00D41A74" w:rsidRDefault="00D41A74" w:rsidP="00000C5F">
            <w:r>
              <w:rPr>
                <w:b/>
                <w:bCs/>
                <w:color w:val="1A1A1A"/>
              </w:rPr>
              <w:t>FTE / hours per week</w:t>
            </w:r>
          </w:p>
        </w:tc>
        <w:tc>
          <w:tcPr>
            <w:tcW w:w="4349"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2CB47783" w14:textId="77777777" w:rsidR="00D41A74" w:rsidRDefault="00D41A74" w:rsidP="00000C5F"/>
        </w:tc>
      </w:tr>
      <w:tr w:rsidR="00D41A74" w14:paraId="534E6779" w14:textId="77777777" w:rsidTr="00000C5F">
        <w:tc>
          <w:tcPr>
            <w:tcW w:w="4677"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598F890" w14:textId="77777777" w:rsidR="00D41A74" w:rsidRDefault="00D41A74" w:rsidP="00000C5F">
            <w:r>
              <w:rPr>
                <w:b/>
                <w:bCs/>
                <w:color w:val="1A1A1A"/>
              </w:rPr>
              <w:t>Duration</w:t>
            </w:r>
            <w:r>
              <w:rPr>
                <w:color w:val="888888"/>
                <w:sz w:val="18"/>
                <w:szCs w:val="18"/>
              </w:rPr>
              <w:t xml:space="preserve">  (must be time-limited, maximum 12 months)</w:t>
            </w:r>
          </w:p>
        </w:tc>
        <w:tc>
          <w:tcPr>
            <w:tcW w:w="4349"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3884A22D" w14:textId="77777777" w:rsidR="00D41A74" w:rsidRDefault="00D41A74" w:rsidP="00000C5F"/>
        </w:tc>
      </w:tr>
      <w:tr w:rsidR="0075749F" w14:paraId="2B3A925C" w14:textId="77777777" w:rsidTr="00000C5F">
        <w:tc>
          <w:tcPr>
            <w:tcW w:w="4677"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3F4222F4" w14:textId="06E5C45A" w:rsidR="0075749F" w:rsidRDefault="0075749F" w:rsidP="00000C5F">
            <w:pPr>
              <w:rPr>
                <w:b/>
                <w:bCs/>
                <w:color w:val="1A1A1A"/>
              </w:rPr>
            </w:pPr>
            <w:r w:rsidRPr="0075749F">
              <w:rPr>
                <w:b/>
                <w:bCs/>
                <w:color w:val="1A1A1A"/>
              </w:rPr>
              <w:t>Attach CV and qualifications</w:t>
            </w:r>
          </w:p>
        </w:tc>
        <w:tc>
          <w:tcPr>
            <w:tcW w:w="4349"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743B318" w14:textId="68FA5874" w:rsidR="0075749F" w:rsidRDefault="00F8186C" w:rsidP="00000C5F">
            <w:sdt>
              <w:sdtPr>
                <w:id w:val="1556742713"/>
                <w14:checkbox>
                  <w14:checked w14:val="0"/>
                  <w14:checkedState w14:val="2612" w14:font="MS Gothic"/>
                  <w14:uncheckedState w14:val="2610" w14:font="MS Gothic"/>
                </w14:checkbox>
              </w:sdtPr>
              <w:sdtEndPr/>
              <w:sdtContent>
                <w:r w:rsidR="001939CA">
                  <w:rPr>
                    <w:rFonts w:ascii="MS Gothic" w:eastAsia="MS Gothic" w:hAnsi="MS Gothic" w:hint="eastAsia"/>
                  </w:rPr>
                  <w:t>☐</w:t>
                </w:r>
              </w:sdtContent>
            </w:sdt>
            <w:r w:rsidR="001939CA">
              <w:t xml:space="preserve">Yes          </w:t>
            </w:r>
            <w:sdt>
              <w:sdtPr>
                <w:id w:val="-527111697"/>
                <w14:checkbox>
                  <w14:checked w14:val="0"/>
                  <w14:checkedState w14:val="2612" w14:font="MS Gothic"/>
                  <w14:uncheckedState w14:val="2610" w14:font="MS Gothic"/>
                </w14:checkbox>
              </w:sdtPr>
              <w:sdtEndPr/>
              <w:sdtContent>
                <w:r w:rsidR="001939CA">
                  <w:rPr>
                    <w:rFonts w:ascii="MS Gothic" w:eastAsia="MS Gothic" w:hAnsi="MS Gothic" w:hint="eastAsia"/>
                  </w:rPr>
                  <w:t>☐</w:t>
                </w:r>
              </w:sdtContent>
            </w:sdt>
            <w:r w:rsidR="001939CA">
              <w:t xml:space="preserve">   No</w:t>
            </w:r>
          </w:p>
        </w:tc>
      </w:tr>
    </w:tbl>
    <w:p w14:paraId="01E45F9B" w14:textId="67203C12" w:rsidR="00D41A74" w:rsidRPr="001939CA" w:rsidRDefault="001939CA" w:rsidP="00D41A74">
      <w:pPr>
        <w:rPr>
          <w:i/>
          <w:iCs/>
          <w:sz w:val="20"/>
          <w:szCs w:val="20"/>
        </w:rPr>
      </w:pPr>
      <w:r w:rsidRPr="001939CA">
        <w:rPr>
          <w:i/>
          <w:iCs/>
          <w:sz w:val="20"/>
          <w:szCs w:val="20"/>
        </w:rPr>
        <w:t>A CV and evidence of relevant qualifications must be attached for any internal project role. Applications proposing an internal role without these attachments may be considered incomplete.</w:t>
      </w:r>
      <w:r>
        <w:rPr>
          <w:i/>
          <w:iCs/>
          <w:sz w:val="20"/>
          <w:szCs w:val="20"/>
        </w:rPr>
        <w:br/>
      </w:r>
    </w:p>
    <w:p w14:paraId="31347E33" w14:textId="77777777" w:rsidR="00D41A74" w:rsidRDefault="00D41A74" w:rsidP="00D41A74">
      <w:pPr>
        <w:spacing w:before="160" w:after="40"/>
      </w:pPr>
      <w:r>
        <w:rPr>
          <w:b/>
          <w:bCs/>
          <w:color w:val="1A1A1A"/>
        </w:rPr>
        <w:t>Key deliverables this role will produce *</w:t>
      </w:r>
    </w:p>
    <w:p w14:paraId="45DA298B" w14:textId="77777777" w:rsidR="00D41A74" w:rsidRDefault="00D41A74" w:rsidP="00D41A74">
      <w:pPr>
        <w:spacing w:after="60"/>
      </w:pPr>
      <w:r>
        <w:rPr>
          <w:b/>
          <w:bCs/>
          <w:color w:val="C55A11"/>
          <w:sz w:val="20"/>
          <w:szCs w:val="20"/>
        </w:rPr>
        <w:t>150 words maximum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41A74" w14:paraId="77CA041D" w14:textId="77777777" w:rsidTr="00000C5F">
        <w:tc>
          <w:tcPr>
            <w:tcW w:w="9026" w:type="dxa"/>
            <w:tcBorders>
              <w:top w:val="single" w:sz="1" w:space="0" w:color="CCCCCC"/>
              <w:left w:val="single" w:sz="1" w:space="0" w:color="CCCCCC"/>
              <w:bottom w:val="none" w:sz="0" w:space="0" w:color="FFFFFF"/>
              <w:right w:val="single" w:sz="1" w:space="0" w:color="CCCCCC"/>
            </w:tcBorders>
            <w:shd w:val="clear" w:color="auto" w:fill="FAFAFA"/>
            <w:tcMar>
              <w:top w:w="60" w:type="dxa"/>
              <w:left w:w="140" w:type="dxa"/>
              <w:bottom w:w="60" w:type="dxa"/>
              <w:right w:w="140" w:type="dxa"/>
            </w:tcMar>
          </w:tcPr>
          <w:p w14:paraId="5D78A11F" w14:textId="77777777" w:rsidR="00D41A74" w:rsidRDefault="00D41A74" w:rsidP="00000C5F"/>
        </w:tc>
      </w:tr>
      <w:tr w:rsidR="00D41A74" w14:paraId="335EF1AA" w14:textId="77777777" w:rsidTr="00000C5F">
        <w:tc>
          <w:tcPr>
            <w:tcW w:w="9026" w:type="dxa"/>
            <w:tcBorders>
              <w:top w:val="none" w:sz="0" w:space="0" w:color="FFFFFF"/>
              <w:left w:val="single" w:sz="1" w:space="0" w:color="CCCCCC"/>
              <w:bottom w:val="single" w:sz="1" w:space="0" w:color="CCCCCC"/>
              <w:right w:val="single" w:sz="1" w:space="0" w:color="CCCCCC"/>
            </w:tcBorders>
            <w:shd w:val="clear" w:color="auto" w:fill="FAFAFA"/>
            <w:tcMar>
              <w:top w:w="60" w:type="dxa"/>
              <w:left w:w="140" w:type="dxa"/>
              <w:bottom w:w="60" w:type="dxa"/>
              <w:right w:w="140" w:type="dxa"/>
            </w:tcMar>
          </w:tcPr>
          <w:p w14:paraId="1C0CD548" w14:textId="77777777" w:rsidR="00D41A74" w:rsidRDefault="00D41A74" w:rsidP="00000C5F"/>
        </w:tc>
      </w:tr>
    </w:tbl>
    <w:p w14:paraId="5C69DDAC" w14:textId="77777777" w:rsidR="00D41A74" w:rsidRDefault="00D41A74" w:rsidP="00D41A74"/>
    <w:p w14:paraId="646A044C" w14:textId="77777777" w:rsidR="00D41A74" w:rsidRDefault="00D41A74" w:rsidP="00D41A74">
      <w:pPr>
        <w:spacing w:before="160" w:after="40"/>
      </w:pPr>
      <w:r>
        <w:rPr>
          <w:b/>
          <w:bCs/>
          <w:color w:val="1A1A1A"/>
        </w:rPr>
        <w:t>Why is an internal role necessary for this project rather than engaging an external consultant? *</w:t>
      </w:r>
    </w:p>
    <w:p w14:paraId="5233B844" w14:textId="77777777" w:rsidR="00D41A74" w:rsidRDefault="00D41A74" w:rsidP="00D41A74">
      <w:pPr>
        <w:spacing w:after="60"/>
      </w:pPr>
      <w:r>
        <w:rPr>
          <w:b/>
          <w:bCs/>
          <w:color w:val="C55A11"/>
          <w:sz w:val="20"/>
          <w:szCs w:val="20"/>
        </w:rPr>
        <w:lastRenderedPageBreak/>
        <w:t>150 words maximum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41A74" w14:paraId="61416B37" w14:textId="77777777" w:rsidTr="00000C5F">
        <w:tc>
          <w:tcPr>
            <w:tcW w:w="9026" w:type="dxa"/>
            <w:tcBorders>
              <w:top w:val="single" w:sz="1" w:space="0" w:color="CCCCCC"/>
              <w:left w:val="single" w:sz="1" w:space="0" w:color="CCCCCC"/>
              <w:bottom w:val="none" w:sz="0" w:space="0" w:color="FFFFFF"/>
              <w:right w:val="single" w:sz="1" w:space="0" w:color="CCCCCC"/>
            </w:tcBorders>
            <w:shd w:val="clear" w:color="auto" w:fill="FAFAFA"/>
            <w:tcMar>
              <w:top w:w="60" w:type="dxa"/>
              <w:left w:w="140" w:type="dxa"/>
              <w:bottom w:w="60" w:type="dxa"/>
              <w:right w:w="140" w:type="dxa"/>
            </w:tcMar>
          </w:tcPr>
          <w:p w14:paraId="2530EEAF" w14:textId="77777777" w:rsidR="00D41A74" w:rsidRDefault="00D41A74" w:rsidP="00000C5F"/>
        </w:tc>
      </w:tr>
      <w:tr w:rsidR="00D41A74" w14:paraId="13FA012B" w14:textId="77777777" w:rsidTr="00000C5F">
        <w:tc>
          <w:tcPr>
            <w:tcW w:w="9026" w:type="dxa"/>
            <w:tcBorders>
              <w:top w:val="none" w:sz="0" w:space="0" w:color="FFFFFF"/>
              <w:left w:val="single" w:sz="1" w:space="0" w:color="CCCCCC"/>
              <w:bottom w:val="single" w:sz="1" w:space="0" w:color="CCCCCC"/>
              <w:right w:val="single" w:sz="1" w:space="0" w:color="CCCCCC"/>
            </w:tcBorders>
            <w:shd w:val="clear" w:color="auto" w:fill="FAFAFA"/>
            <w:tcMar>
              <w:top w:w="60" w:type="dxa"/>
              <w:left w:w="140" w:type="dxa"/>
              <w:bottom w:w="60" w:type="dxa"/>
              <w:right w:w="140" w:type="dxa"/>
            </w:tcMar>
          </w:tcPr>
          <w:p w14:paraId="25BB0D4D" w14:textId="77777777" w:rsidR="00D41A74" w:rsidRDefault="00D41A74" w:rsidP="00000C5F"/>
        </w:tc>
      </w:tr>
    </w:tbl>
    <w:p w14:paraId="69782ACF" w14:textId="77777777" w:rsidR="00D41A74" w:rsidRDefault="00D41A74" w:rsidP="00D41A74"/>
    <w:p w14:paraId="420F40E2" w14:textId="2E46CE42" w:rsidR="00D41A74" w:rsidRDefault="00D41A74" w:rsidP="00D41A74">
      <w:pPr>
        <w:spacing w:before="240" w:after="60"/>
      </w:pPr>
      <w:r>
        <w:rPr>
          <w:b/>
          <w:bCs/>
          <w:color w:val="1B6CA8"/>
        </w:rPr>
        <w:t>4.</w:t>
      </w:r>
      <w:r w:rsidR="00F166BB">
        <w:rPr>
          <w:b/>
          <w:bCs/>
          <w:color w:val="1B6CA8"/>
        </w:rPr>
        <w:t>3</w:t>
      </w:r>
      <w:r>
        <w:rPr>
          <w:b/>
          <w:bCs/>
          <w:color w:val="1B6CA8"/>
        </w:rPr>
        <w:t xml:space="preserve">  </w:t>
      </w:r>
      <w:r>
        <w:rPr>
          <w:b/>
          <w:bCs/>
          <w:color w:val="1A1A1A"/>
        </w:rPr>
        <w:t>If proposing systems or technology: Justification and probity</w:t>
      </w:r>
    </w:p>
    <w:p w14:paraId="5E38F757" w14:textId="77777777" w:rsidR="00D41A74" w:rsidRDefault="00D41A74" w:rsidP="00D41A74">
      <w:pPr>
        <w:spacing w:after="80"/>
      </w:pPr>
      <w:r>
        <w:rPr>
          <w:color w:val="666666"/>
          <w:sz w:val="20"/>
          <w:szCs w:val="20"/>
        </w:rPr>
        <w:t>Complete this section only if grant funding includes a system or technology purchase, implementation or upgrade. If not applicable, leave blank.</w:t>
      </w:r>
    </w:p>
    <w:tbl>
      <w:tblPr>
        <w:tblW w:w="9026" w:type="dxa"/>
        <w:tblBorders>
          <w:top w:val="single" w:sz="1" w:space="0" w:color="CCCCCC"/>
          <w:left w:val="single" w:sz="1" w:space="0" w:color="CCCCCC"/>
          <w:bottom w:val="single" w:sz="1" w:space="0" w:color="CCCCCC"/>
          <w:right w:val="single" w:sz="1" w:space="0" w:color="CCCCCC"/>
          <w:insideH w:val="single" w:sz="1" w:space="0" w:color="CCCCCC"/>
          <w:insideV w:val="single" w:sz="1" w:space="0" w:color="CCCCCC"/>
        </w:tblBorders>
        <w:tblCellMar>
          <w:left w:w="140" w:type="dxa"/>
          <w:right w:w="140" w:type="dxa"/>
        </w:tblCellMar>
        <w:tblLook w:val="04A0" w:firstRow="1" w:lastRow="0" w:firstColumn="1" w:lastColumn="0" w:noHBand="0" w:noVBand="1"/>
      </w:tblPr>
      <w:tblGrid>
        <w:gridCol w:w="4677"/>
        <w:gridCol w:w="4349"/>
      </w:tblGrid>
      <w:tr w:rsidR="00D41A74" w14:paraId="3C3ED9B0" w14:textId="77777777" w:rsidTr="00000C5F">
        <w:tc>
          <w:tcPr>
            <w:tcW w:w="4677"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4A75AB42" w14:textId="77777777" w:rsidR="00D41A74" w:rsidRDefault="00D41A74" w:rsidP="00000C5F">
            <w:r>
              <w:rPr>
                <w:b/>
                <w:bCs/>
                <w:color w:val="1A1A1A"/>
              </w:rPr>
              <w:t>System / technology description</w:t>
            </w:r>
          </w:p>
        </w:tc>
        <w:tc>
          <w:tcPr>
            <w:tcW w:w="4349"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F37D6F9" w14:textId="77777777" w:rsidR="00D41A74" w:rsidRDefault="00D41A74" w:rsidP="00000C5F"/>
        </w:tc>
      </w:tr>
      <w:tr w:rsidR="00D41A74" w14:paraId="2C660D8C" w14:textId="77777777" w:rsidTr="00000C5F">
        <w:tc>
          <w:tcPr>
            <w:tcW w:w="4677"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5231F680" w14:textId="77777777" w:rsidR="00D41A74" w:rsidRDefault="00D41A74" w:rsidP="00000C5F">
            <w:r>
              <w:rPr>
                <w:b/>
                <w:bCs/>
                <w:color w:val="1A1A1A"/>
              </w:rPr>
              <w:t>Cost (ex GST)</w:t>
            </w:r>
          </w:p>
        </w:tc>
        <w:tc>
          <w:tcPr>
            <w:tcW w:w="4349"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14:paraId="61CA63DD" w14:textId="77777777" w:rsidR="00D41A74" w:rsidRDefault="00D41A74" w:rsidP="00000C5F"/>
        </w:tc>
      </w:tr>
    </w:tbl>
    <w:p w14:paraId="62227BCA" w14:textId="77777777" w:rsidR="00D41A74" w:rsidRDefault="00D41A74" w:rsidP="00D41A74"/>
    <w:p w14:paraId="5FF3DC9B" w14:textId="250A98E2" w:rsidR="00D41A74" w:rsidRDefault="00D41A74" w:rsidP="00D41A74">
      <w:pPr>
        <w:spacing w:before="160" w:after="40"/>
      </w:pPr>
      <w:r>
        <w:rPr>
          <w:b/>
          <w:bCs/>
          <w:color w:val="1A1A1A"/>
        </w:rPr>
        <w:t>How is this system or technology necessary to implement outcomes and strengthen organisational capability? *</w:t>
      </w:r>
    </w:p>
    <w:p w14:paraId="2963198D" w14:textId="77777777" w:rsidR="00D41A74" w:rsidRDefault="00D41A74" w:rsidP="00D41A74">
      <w:pPr>
        <w:spacing w:after="40"/>
      </w:pPr>
      <w:r>
        <w:rPr>
          <w:i/>
          <w:iCs/>
          <w:color w:val="888888"/>
          <w:sz w:val="18"/>
          <w:szCs w:val="18"/>
        </w:rPr>
        <w:t>Describe the direct link between the system and your capability uplift objectives.</w:t>
      </w:r>
    </w:p>
    <w:p w14:paraId="59D7F7A2" w14:textId="77777777" w:rsidR="00D41A74" w:rsidRDefault="00D41A74" w:rsidP="00D41A74">
      <w:pPr>
        <w:spacing w:after="60"/>
      </w:pPr>
      <w:r>
        <w:rPr>
          <w:b/>
          <w:bCs/>
          <w:color w:val="C55A11"/>
          <w:sz w:val="20"/>
          <w:szCs w:val="20"/>
        </w:rPr>
        <w:t>200 words maximum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41A74" w14:paraId="429A2115" w14:textId="77777777" w:rsidTr="00000C5F">
        <w:tc>
          <w:tcPr>
            <w:tcW w:w="9026" w:type="dxa"/>
            <w:tcBorders>
              <w:top w:val="single" w:sz="1" w:space="0" w:color="CCCCCC"/>
              <w:left w:val="single" w:sz="1" w:space="0" w:color="CCCCCC"/>
              <w:bottom w:val="none" w:sz="0" w:space="0" w:color="FFFFFF"/>
              <w:right w:val="single" w:sz="1" w:space="0" w:color="CCCCCC"/>
            </w:tcBorders>
            <w:shd w:val="clear" w:color="auto" w:fill="FAFAFA"/>
            <w:tcMar>
              <w:top w:w="60" w:type="dxa"/>
              <w:left w:w="140" w:type="dxa"/>
              <w:bottom w:w="60" w:type="dxa"/>
              <w:right w:w="140" w:type="dxa"/>
            </w:tcMar>
          </w:tcPr>
          <w:p w14:paraId="4D43F1A5" w14:textId="77777777" w:rsidR="00D41A74" w:rsidRDefault="00D41A74" w:rsidP="00000C5F"/>
        </w:tc>
      </w:tr>
      <w:tr w:rsidR="00D41A74" w14:paraId="015D9979" w14:textId="77777777" w:rsidTr="00000C5F">
        <w:tc>
          <w:tcPr>
            <w:tcW w:w="9026" w:type="dxa"/>
            <w:tcBorders>
              <w:top w:val="none" w:sz="0" w:space="0" w:color="FFFFFF"/>
              <w:left w:val="single" w:sz="1" w:space="0" w:color="CCCCCC"/>
              <w:bottom w:val="single" w:sz="1" w:space="0" w:color="CCCCCC"/>
              <w:right w:val="single" w:sz="1" w:space="0" w:color="CCCCCC"/>
            </w:tcBorders>
            <w:shd w:val="clear" w:color="auto" w:fill="FAFAFA"/>
            <w:tcMar>
              <w:top w:w="60" w:type="dxa"/>
              <w:left w:w="140" w:type="dxa"/>
              <w:bottom w:w="60" w:type="dxa"/>
              <w:right w:w="140" w:type="dxa"/>
            </w:tcMar>
          </w:tcPr>
          <w:p w14:paraId="2DF3E9D0" w14:textId="77777777" w:rsidR="00D41A74" w:rsidRDefault="00D41A74" w:rsidP="00000C5F"/>
        </w:tc>
      </w:tr>
    </w:tbl>
    <w:p w14:paraId="7ED56050" w14:textId="77777777" w:rsidR="00D41A74" w:rsidRDefault="00D41A74" w:rsidP="00D41A74"/>
    <w:p w14:paraId="5ADCE774" w14:textId="77777777" w:rsidR="00D41A74" w:rsidRDefault="00D41A74" w:rsidP="00D41A74">
      <w:pPr>
        <w:spacing w:before="160" w:after="40"/>
      </w:pPr>
      <w:r>
        <w:rPr>
          <w:b/>
          <w:bCs/>
          <w:color w:val="1A1A1A"/>
        </w:rPr>
        <w:t>How have you assessed value for money and ensured appropriate procurement? *</w:t>
      </w:r>
    </w:p>
    <w:p w14:paraId="67A84566" w14:textId="77777777" w:rsidR="00D41A74" w:rsidRDefault="00D41A74" w:rsidP="00D41A74">
      <w:pPr>
        <w:spacing w:after="60"/>
      </w:pPr>
      <w:r>
        <w:rPr>
          <w:b/>
          <w:bCs/>
          <w:color w:val="C55A11"/>
          <w:sz w:val="20"/>
          <w:szCs w:val="20"/>
        </w:rPr>
        <w:t>150 words maximum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41A74" w14:paraId="3D93668F" w14:textId="77777777" w:rsidTr="00000C5F">
        <w:tc>
          <w:tcPr>
            <w:tcW w:w="9026" w:type="dxa"/>
            <w:tcBorders>
              <w:top w:val="single" w:sz="1" w:space="0" w:color="CCCCCC"/>
              <w:left w:val="single" w:sz="1" w:space="0" w:color="CCCCCC"/>
              <w:bottom w:val="none" w:sz="0" w:space="0" w:color="FFFFFF"/>
              <w:right w:val="single" w:sz="1" w:space="0" w:color="CCCCCC"/>
            </w:tcBorders>
            <w:shd w:val="clear" w:color="auto" w:fill="FAFAFA"/>
            <w:tcMar>
              <w:top w:w="60" w:type="dxa"/>
              <w:left w:w="140" w:type="dxa"/>
              <w:bottom w:w="60" w:type="dxa"/>
              <w:right w:w="140" w:type="dxa"/>
            </w:tcMar>
          </w:tcPr>
          <w:p w14:paraId="3D7B485A" w14:textId="77777777" w:rsidR="00D41A74" w:rsidRDefault="00D41A74" w:rsidP="00000C5F"/>
        </w:tc>
      </w:tr>
      <w:tr w:rsidR="00D41A74" w14:paraId="5040AE6D" w14:textId="77777777" w:rsidTr="00000C5F">
        <w:tc>
          <w:tcPr>
            <w:tcW w:w="9026" w:type="dxa"/>
            <w:tcBorders>
              <w:top w:val="none" w:sz="0" w:space="0" w:color="FFFFFF"/>
              <w:left w:val="single" w:sz="1" w:space="0" w:color="CCCCCC"/>
              <w:bottom w:val="single" w:sz="1" w:space="0" w:color="CCCCCC"/>
              <w:right w:val="single" w:sz="1" w:space="0" w:color="CCCCCC"/>
            </w:tcBorders>
            <w:shd w:val="clear" w:color="auto" w:fill="FAFAFA"/>
            <w:tcMar>
              <w:top w:w="60" w:type="dxa"/>
              <w:left w:w="140" w:type="dxa"/>
              <w:bottom w:w="60" w:type="dxa"/>
              <w:right w:w="140" w:type="dxa"/>
            </w:tcMar>
          </w:tcPr>
          <w:p w14:paraId="5AD248D3" w14:textId="77777777" w:rsidR="00D41A74" w:rsidRDefault="00D41A74" w:rsidP="00000C5F"/>
        </w:tc>
      </w:tr>
    </w:tbl>
    <w:p w14:paraId="6681EC84" w14:textId="67B75945" w:rsidR="00931DC5" w:rsidRDefault="00AB360A">
      <w:r>
        <w:br/>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0" w:type="dxa"/>
          <w:left w:w="10" w:type="dxa"/>
          <w:bottom w:w="120" w:type="dxa"/>
          <w:right w:w="10" w:type="dxa"/>
        </w:tblCellMar>
        <w:tblLook w:val="04A0" w:firstRow="1" w:lastRow="0" w:firstColumn="1" w:lastColumn="0" w:noHBand="0" w:noVBand="1"/>
      </w:tblPr>
      <w:tblGrid>
        <w:gridCol w:w="5954"/>
        <w:gridCol w:w="3072"/>
      </w:tblGrid>
      <w:tr w:rsidR="00931DC5" w14:paraId="468DA8A8" w14:textId="77777777" w:rsidTr="006E2D1A">
        <w:tc>
          <w:tcPr>
            <w:tcW w:w="5954" w:type="dxa"/>
            <w:tcBorders>
              <w:top w:val="none" w:sz="0" w:space="0" w:color="FFFFFF"/>
              <w:left w:val="none" w:sz="0" w:space="0" w:color="FFFFFF"/>
              <w:bottom w:val="none" w:sz="0" w:space="0" w:color="FFFFFF"/>
              <w:right w:val="none" w:sz="0" w:space="0" w:color="FFFFFF"/>
            </w:tcBorders>
            <w:shd w:val="clear" w:color="auto" w:fill="1B6CA8"/>
            <w:tcMar>
              <w:top w:w="120" w:type="dxa"/>
              <w:left w:w="180" w:type="dxa"/>
              <w:bottom w:w="120" w:type="dxa"/>
              <w:right w:w="140" w:type="dxa"/>
            </w:tcMar>
          </w:tcPr>
          <w:p w14:paraId="215B69DC" w14:textId="6BC3F534" w:rsidR="00931DC5" w:rsidRDefault="00AB360A">
            <w:r>
              <w:rPr>
                <w:b/>
                <w:bCs/>
                <w:color w:val="FFFFFF"/>
                <w:sz w:val="26"/>
                <w:szCs w:val="26"/>
              </w:rPr>
              <w:t>Section 5</w:t>
            </w:r>
            <w:r w:rsidR="00C24323">
              <w:rPr>
                <w:b/>
                <w:bCs/>
                <w:color w:val="FFFFFF"/>
                <w:sz w:val="26"/>
                <w:szCs w:val="26"/>
              </w:rPr>
              <w:t xml:space="preserve">: </w:t>
            </w:r>
            <w:r>
              <w:rPr>
                <w:b/>
                <w:bCs/>
                <w:color w:val="FFFFFF"/>
                <w:sz w:val="26"/>
                <w:szCs w:val="26"/>
              </w:rPr>
              <w:t>Capacity to Deliver</w:t>
            </w:r>
          </w:p>
        </w:tc>
        <w:tc>
          <w:tcPr>
            <w:tcW w:w="3072" w:type="dxa"/>
            <w:tcBorders>
              <w:top w:val="none" w:sz="0" w:space="0" w:color="FFFFFF"/>
              <w:left w:val="none" w:sz="0" w:space="0" w:color="FFFFFF"/>
              <w:bottom w:val="none" w:sz="0" w:space="0" w:color="FFFFFF"/>
              <w:right w:val="none" w:sz="0" w:space="0" w:color="FFFFFF"/>
            </w:tcBorders>
            <w:shd w:val="clear" w:color="auto" w:fill="1B6CA8"/>
            <w:tcMar>
              <w:top w:w="120" w:type="dxa"/>
              <w:left w:w="140" w:type="dxa"/>
              <w:bottom w:w="120" w:type="dxa"/>
              <w:right w:w="180" w:type="dxa"/>
            </w:tcMar>
          </w:tcPr>
          <w:p w14:paraId="4AF8D199" w14:textId="5CA94FFE" w:rsidR="00931DC5" w:rsidRDefault="00AB360A">
            <w:pPr>
              <w:jc w:val="right"/>
            </w:pPr>
            <w:r>
              <w:rPr>
                <w:b/>
                <w:bCs/>
                <w:color w:val="D6E8F5"/>
                <w:sz w:val="20"/>
                <w:szCs w:val="20"/>
              </w:rPr>
              <w:t>Assessment weight: 20%</w:t>
            </w:r>
          </w:p>
        </w:tc>
      </w:tr>
    </w:tbl>
    <w:p w14:paraId="438C1936" w14:textId="77777777" w:rsidR="00931DC5" w:rsidRDefault="00AB360A">
      <w:pPr>
        <w:spacing w:before="80" w:after="120"/>
        <w:rPr>
          <w:color w:val="1A1A1A"/>
        </w:rPr>
      </w:pPr>
      <w:r>
        <w:rPr>
          <w:color w:val="1A1A1A"/>
        </w:rPr>
        <w:t>The Grant Panel will assess whether the organisation has appropriate internal oversight and a credible plan to manage the advisory engagement and implement outputs.</w:t>
      </w:r>
    </w:p>
    <w:p w14:paraId="7DBDF7E9" w14:textId="0EDA962A" w:rsidR="00931DC5" w:rsidRDefault="00AB360A">
      <w:pPr>
        <w:spacing w:before="200" w:after="60"/>
      </w:pPr>
      <w:r>
        <w:rPr>
          <w:b/>
          <w:bCs/>
          <w:color w:val="1B6CA8"/>
        </w:rPr>
        <w:t>5.</w:t>
      </w:r>
      <w:r w:rsidR="00A171C9">
        <w:rPr>
          <w:b/>
          <w:bCs/>
          <w:color w:val="1B6CA8"/>
        </w:rPr>
        <w:t>1</w:t>
      </w:r>
      <w:r>
        <w:rPr>
          <w:b/>
          <w:bCs/>
          <w:color w:val="1B6CA8"/>
        </w:rPr>
        <w:t xml:space="preserve"> </w:t>
      </w:r>
      <w:r>
        <w:rPr>
          <w:b/>
          <w:bCs/>
          <w:color w:val="1A1A1A"/>
        </w:rPr>
        <w:t>Delivery and implementation plan</w:t>
      </w:r>
    </w:p>
    <w:p w14:paraId="2B7F00D8" w14:textId="77777777" w:rsidR="00B87ABA" w:rsidRPr="00F55522" w:rsidRDefault="00AB360A" w:rsidP="00B87ABA">
      <w:r>
        <w:rPr>
          <w:color w:val="666666"/>
          <w:sz w:val="20"/>
          <w:szCs w:val="20"/>
        </w:rPr>
        <w:t>Describe how the advisory engagement will be managed, how deliverables will be reviewed and accepted, and how outputs will be embedded in the organisation after project completion.</w:t>
      </w:r>
      <w:r w:rsidR="00B87ABA">
        <w:rPr>
          <w:color w:val="666666"/>
          <w:sz w:val="20"/>
          <w:szCs w:val="20"/>
        </w:rPr>
        <w:t xml:space="preserve"> </w:t>
      </w:r>
      <w:r w:rsidR="00B87ABA" w:rsidRPr="00F55522">
        <w:rPr>
          <w:i/>
          <w:iCs/>
        </w:rPr>
        <w:t>Describe how the deliverables will be embedded in your organisation after the project ends. Who will use them? How will they be maintained/updated?</w:t>
      </w:r>
    </w:p>
    <w:p w14:paraId="7BDCA88A" w14:textId="4250220E" w:rsidR="00931DC5" w:rsidRDefault="00931DC5">
      <w:pPr>
        <w:spacing w:after="80"/>
      </w:pPr>
    </w:p>
    <w:p w14:paraId="5B3AC2EC" w14:textId="425B74D5" w:rsidR="00931DC5" w:rsidRDefault="00DD0D77">
      <w:pPr>
        <w:spacing w:after="60"/>
      </w:pPr>
      <w:r>
        <w:rPr>
          <w:b/>
          <w:bCs/>
          <w:color w:val="C55A11"/>
          <w:sz w:val="20"/>
          <w:szCs w:val="20"/>
        </w:rPr>
        <w:t xml:space="preserve">300 </w:t>
      </w:r>
      <w:r w:rsidR="00AB360A">
        <w:rPr>
          <w:b/>
          <w:bCs/>
          <w:color w:val="C55A11"/>
          <w:sz w:val="20"/>
          <w:szCs w:val="20"/>
        </w:rPr>
        <w:t>words maximum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55F65" w14:paraId="3E31EB0A" w14:textId="77777777">
        <w:tc>
          <w:tcPr>
            <w:tcW w:w="9026" w:type="dxa"/>
            <w:shd w:val="clear" w:color="auto" w:fill="FAFAFA"/>
            <w:tcMar>
              <w:top w:w="60" w:type="dxa"/>
              <w:left w:w="140" w:type="dxa"/>
              <w:bottom w:w="60" w:type="dxa"/>
              <w:right w:w="140" w:type="dxa"/>
            </w:tcMar>
          </w:tcPr>
          <w:p w14:paraId="7854BD42" w14:textId="77777777" w:rsidR="00931DC5" w:rsidRDefault="00931DC5"/>
        </w:tc>
      </w:tr>
    </w:tbl>
    <w:p w14:paraId="14658E8E" w14:textId="75203094" w:rsidR="00A171C9" w:rsidRDefault="00A171C9" w:rsidP="00B87ABA">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0" w:type="dxa"/>
          <w:left w:w="10" w:type="dxa"/>
          <w:bottom w:w="120" w:type="dxa"/>
          <w:right w:w="10" w:type="dxa"/>
        </w:tblCellMar>
        <w:tblLook w:val="04A0" w:firstRow="1" w:lastRow="0" w:firstColumn="1" w:lastColumn="0" w:noHBand="0" w:noVBand="1"/>
      </w:tblPr>
      <w:tblGrid>
        <w:gridCol w:w="5954"/>
        <w:gridCol w:w="3072"/>
      </w:tblGrid>
      <w:tr w:rsidR="00931DC5" w14:paraId="7BA59150" w14:textId="77777777" w:rsidTr="006E2D1A">
        <w:tc>
          <w:tcPr>
            <w:tcW w:w="5954" w:type="dxa"/>
            <w:tcBorders>
              <w:top w:val="none" w:sz="0" w:space="0" w:color="FFFFFF"/>
              <w:left w:val="none" w:sz="0" w:space="0" w:color="FFFFFF"/>
              <w:bottom w:val="none" w:sz="0" w:space="0" w:color="FFFFFF"/>
              <w:right w:val="none" w:sz="0" w:space="0" w:color="FFFFFF"/>
            </w:tcBorders>
            <w:shd w:val="clear" w:color="auto" w:fill="1B6CA8"/>
            <w:tcMar>
              <w:top w:w="120" w:type="dxa"/>
              <w:left w:w="180" w:type="dxa"/>
              <w:bottom w:w="120" w:type="dxa"/>
              <w:right w:w="140" w:type="dxa"/>
            </w:tcMar>
          </w:tcPr>
          <w:p w14:paraId="296B8FCA" w14:textId="0791FA40" w:rsidR="00931DC5" w:rsidRDefault="00AB360A">
            <w:r>
              <w:rPr>
                <w:b/>
                <w:bCs/>
                <w:color w:val="FFFFFF"/>
                <w:sz w:val="26"/>
                <w:szCs w:val="26"/>
              </w:rPr>
              <w:t>Section 6</w:t>
            </w:r>
            <w:r w:rsidR="00C24323">
              <w:rPr>
                <w:b/>
                <w:bCs/>
                <w:color w:val="FFFFFF"/>
                <w:sz w:val="26"/>
                <w:szCs w:val="26"/>
              </w:rPr>
              <w:t xml:space="preserve">: </w:t>
            </w:r>
            <w:r>
              <w:rPr>
                <w:b/>
                <w:bCs/>
                <w:color w:val="FFFFFF"/>
                <w:sz w:val="26"/>
                <w:szCs w:val="26"/>
              </w:rPr>
              <w:t>Budget and Value</w:t>
            </w:r>
          </w:p>
        </w:tc>
        <w:tc>
          <w:tcPr>
            <w:tcW w:w="3072" w:type="dxa"/>
            <w:tcBorders>
              <w:top w:val="none" w:sz="0" w:space="0" w:color="FFFFFF"/>
              <w:left w:val="none" w:sz="0" w:space="0" w:color="FFFFFF"/>
              <w:bottom w:val="none" w:sz="0" w:space="0" w:color="FFFFFF"/>
              <w:right w:val="none" w:sz="0" w:space="0" w:color="FFFFFF"/>
            </w:tcBorders>
            <w:shd w:val="clear" w:color="auto" w:fill="1B6CA8"/>
            <w:tcMar>
              <w:top w:w="120" w:type="dxa"/>
              <w:left w:w="140" w:type="dxa"/>
              <w:bottom w:w="120" w:type="dxa"/>
              <w:right w:w="180" w:type="dxa"/>
            </w:tcMar>
          </w:tcPr>
          <w:p w14:paraId="1E77F959" w14:textId="57C97644" w:rsidR="00931DC5" w:rsidRDefault="00AB360A">
            <w:pPr>
              <w:jc w:val="right"/>
            </w:pPr>
            <w:r>
              <w:rPr>
                <w:b/>
                <w:bCs/>
                <w:color w:val="D6E8F5"/>
                <w:sz w:val="20"/>
                <w:szCs w:val="20"/>
              </w:rPr>
              <w:t>Assessment weight: 20%</w:t>
            </w:r>
          </w:p>
        </w:tc>
      </w:tr>
    </w:tbl>
    <w:p w14:paraId="19C49CEE" w14:textId="77777777" w:rsidR="00931DC5" w:rsidRDefault="00AB360A">
      <w:pPr>
        <w:spacing w:before="80" w:after="120"/>
      </w:pPr>
      <w:r>
        <w:rPr>
          <w:color w:val="1A1A1A"/>
        </w:rPr>
        <w:t>The Grant Panel will assess whether the budget is clear, realistic and proportionate to the scope, all costs are eligible, and the proposal represents value for money.</w:t>
      </w:r>
    </w:p>
    <w:p w14:paraId="72BBAF98" w14:textId="77777777" w:rsidR="00931DC5" w:rsidRDefault="00AB360A">
      <w:pPr>
        <w:spacing w:before="200" w:after="60"/>
      </w:pPr>
      <w:r>
        <w:rPr>
          <w:b/>
          <w:bCs/>
          <w:color w:val="1B6CA8"/>
        </w:rPr>
        <w:t xml:space="preserve">6.1  </w:t>
      </w:r>
      <w:r>
        <w:rPr>
          <w:b/>
          <w:bCs/>
          <w:color w:val="1A1A1A"/>
        </w:rPr>
        <w:t>Budget breakdown</w:t>
      </w:r>
    </w:p>
    <w:p w14:paraId="254C54BA" w14:textId="71154D1A" w:rsidR="00931DC5" w:rsidRDefault="00AB360A">
      <w:pPr>
        <w:spacing w:after="80"/>
      </w:pPr>
      <w:r>
        <w:rPr>
          <w:color w:val="666666"/>
          <w:sz w:val="20"/>
          <w:szCs w:val="20"/>
        </w:rPr>
        <w:lastRenderedPageBreak/>
        <w:t xml:space="preserve">Itemise all proposed expenditure. Quotes or rate evidence should be attached where available. All costs must be eligible under the </w:t>
      </w:r>
      <w:r w:rsidR="00B87ABA">
        <w:rPr>
          <w:color w:val="666666"/>
          <w:sz w:val="20"/>
          <w:szCs w:val="20"/>
        </w:rPr>
        <w:t>Business Advisory Grant Stream</w:t>
      </w:r>
      <w:r>
        <w:rPr>
          <w:color w:val="666666"/>
          <w:sz w:val="20"/>
          <w:szCs w:val="20"/>
        </w:rPr>
        <w:t xml:space="preserve"> Grant Guidelines.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68"/>
        <w:gridCol w:w="3150"/>
        <w:gridCol w:w="1111"/>
        <w:gridCol w:w="2197"/>
      </w:tblGrid>
      <w:tr w:rsidR="00A55F65" w14:paraId="675050FC" w14:textId="77777777" w:rsidTr="00A171C9">
        <w:trPr>
          <w:tblHeader/>
        </w:trPr>
        <w:tc>
          <w:tcPr>
            <w:tcW w:w="2568" w:type="dxa"/>
            <w:shd w:val="clear" w:color="auto" w:fill="1B6CA8"/>
            <w:tcMar>
              <w:top w:w="100" w:type="dxa"/>
              <w:left w:w="140" w:type="dxa"/>
              <w:bottom w:w="100" w:type="dxa"/>
              <w:right w:w="140" w:type="dxa"/>
            </w:tcMar>
          </w:tcPr>
          <w:p w14:paraId="7C5B3CCE" w14:textId="77777777" w:rsidR="00931DC5" w:rsidRDefault="00AB360A">
            <w:r>
              <w:rPr>
                <w:b/>
                <w:bCs/>
                <w:color w:val="FFFFFF"/>
              </w:rPr>
              <w:t>Cost item / description</w:t>
            </w:r>
          </w:p>
        </w:tc>
        <w:tc>
          <w:tcPr>
            <w:tcW w:w="3150" w:type="dxa"/>
            <w:shd w:val="clear" w:color="auto" w:fill="1B6CA8"/>
            <w:tcMar>
              <w:top w:w="100" w:type="dxa"/>
              <w:left w:w="140" w:type="dxa"/>
              <w:bottom w:w="100" w:type="dxa"/>
              <w:right w:w="140" w:type="dxa"/>
            </w:tcMar>
          </w:tcPr>
          <w:p w14:paraId="5338B7DA" w14:textId="77777777" w:rsidR="00931DC5" w:rsidRDefault="00AB360A">
            <w:r>
              <w:rPr>
                <w:b/>
                <w:bCs/>
                <w:color w:val="FFFFFF"/>
              </w:rPr>
              <w:t>Detail</w:t>
            </w:r>
          </w:p>
        </w:tc>
        <w:tc>
          <w:tcPr>
            <w:tcW w:w="1111" w:type="dxa"/>
            <w:shd w:val="clear" w:color="auto" w:fill="1B6CA8"/>
            <w:tcMar>
              <w:top w:w="100" w:type="dxa"/>
              <w:left w:w="140" w:type="dxa"/>
              <w:bottom w:w="100" w:type="dxa"/>
              <w:right w:w="140" w:type="dxa"/>
            </w:tcMar>
          </w:tcPr>
          <w:p w14:paraId="41F1FA57" w14:textId="77777777" w:rsidR="00931DC5" w:rsidRDefault="00AB360A">
            <w:r>
              <w:rPr>
                <w:b/>
                <w:bCs/>
                <w:color w:val="FFFFFF"/>
              </w:rPr>
              <w:t>Amount ($ ex GST)</w:t>
            </w:r>
          </w:p>
        </w:tc>
        <w:tc>
          <w:tcPr>
            <w:tcW w:w="2197" w:type="dxa"/>
            <w:shd w:val="clear" w:color="auto" w:fill="1B6CA8"/>
            <w:tcMar>
              <w:top w:w="100" w:type="dxa"/>
              <w:left w:w="140" w:type="dxa"/>
              <w:bottom w:w="100" w:type="dxa"/>
              <w:right w:w="140" w:type="dxa"/>
            </w:tcMar>
          </w:tcPr>
          <w:p w14:paraId="7B1DB4C4" w14:textId="77777777" w:rsidR="00931DC5" w:rsidRDefault="00AB360A">
            <w:r>
              <w:rPr>
                <w:b/>
                <w:bCs/>
                <w:color w:val="FFFFFF"/>
              </w:rPr>
              <w:t>Pricing basis</w:t>
            </w:r>
          </w:p>
        </w:tc>
      </w:tr>
      <w:tr w:rsidR="00A55F65" w14:paraId="1BD6DF04" w14:textId="77777777" w:rsidTr="00A171C9">
        <w:tc>
          <w:tcPr>
            <w:tcW w:w="2568" w:type="dxa"/>
            <w:shd w:val="clear" w:color="auto" w:fill="D6E8F5"/>
            <w:tcMar>
              <w:top w:w="100" w:type="dxa"/>
              <w:left w:w="140" w:type="dxa"/>
              <w:bottom w:w="100" w:type="dxa"/>
              <w:right w:w="140" w:type="dxa"/>
            </w:tcMar>
          </w:tcPr>
          <w:p w14:paraId="28B17471" w14:textId="77777777" w:rsidR="00931DC5" w:rsidRPr="009A5E5B" w:rsidRDefault="00AB360A">
            <w:pPr>
              <w:spacing w:before="30" w:after="30"/>
              <w:rPr>
                <w:i/>
                <w:iCs/>
                <w:color w:val="FF0000"/>
              </w:rPr>
            </w:pPr>
            <w:r w:rsidRPr="009A5E5B">
              <w:rPr>
                <w:i/>
                <w:iCs/>
                <w:color w:val="FF0000"/>
                <w:sz w:val="20"/>
                <w:szCs w:val="20"/>
              </w:rPr>
              <w:t>Professional advisory fees</w:t>
            </w:r>
          </w:p>
        </w:tc>
        <w:tc>
          <w:tcPr>
            <w:tcW w:w="3150" w:type="dxa"/>
            <w:shd w:val="clear" w:color="auto" w:fill="D6E8F5"/>
            <w:tcMar>
              <w:top w:w="100" w:type="dxa"/>
              <w:left w:w="140" w:type="dxa"/>
              <w:bottom w:w="100" w:type="dxa"/>
              <w:right w:w="140" w:type="dxa"/>
            </w:tcMar>
          </w:tcPr>
          <w:p w14:paraId="3ACCE4E0" w14:textId="77777777" w:rsidR="00931DC5" w:rsidRPr="009A5E5B" w:rsidRDefault="00AB360A">
            <w:pPr>
              <w:spacing w:before="30" w:after="30"/>
              <w:rPr>
                <w:i/>
                <w:iCs/>
                <w:color w:val="FF0000"/>
              </w:rPr>
            </w:pPr>
            <w:r w:rsidRPr="009A5E5B">
              <w:rPr>
                <w:i/>
                <w:iCs/>
                <w:color w:val="FF0000"/>
                <w:sz w:val="20"/>
                <w:szCs w:val="20"/>
              </w:rPr>
              <w:t>e.g., Asset management specialist</w:t>
            </w:r>
          </w:p>
          <w:p w14:paraId="61752656" w14:textId="77777777" w:rsidR="00931DC5" w:rsidRPr="009A5E5B" w:rsidRDefault="00AB360A">
            <w:pPr>
              <w:spacing w:before="30" w:after="30"/>
              <w:rPr>
                <w:i/>
                <w:iCs/>
                <w:color w:val="FF0000"/>
              </w:rPr>
            </w:pPr>
            <w:r w:rsidRPr="009A5E5B">
              <w:rPr>
                <w:i/>
                <w:iCs/>
                <w:color w:val="FF0000"/>
                <w:sz w:val="20"/>
                <w:szCs w:val="20"/>
              </w:rPr>
              <w:t>15 days @ $1,500/day</w:t>
            </w:r>
          </w:p>
        </w:tc>
        <w:tc>
          <w:tcPr>
            <w:tcW w:w="1111" w:type="dxa"/>
            <w:shd w:val="clear" w:color="auto" w:fill="D6E8F5"/>
            <w:tcMar>
              <w:top w:w="100" w:type="dxa"/>
              <w:left w:w="140" w:type="dxa"/>
              <w:bottom w:w="100" w:type="dxa"/>
              <w:right w:w="140" w:type="dxa"/>
            </w:tcMar>
          </w:tcPr>
          <w:p w14:paraId="664C9D96" w14:textId="77777777" w:rsidR="00931DC5" w:rsidRPr="009A5E5B" w:rsidRDefault="00AB360A">
            <w:pPr>
              <w:spacing w:before="30" w:after="30"/>
              <w:rPr>
                <w:i/>
                <w:iCs/>
                <w:color w:val="FF0000"/>
              </w:rPr>
            </w:pPr>
            <w:r w:rsidRPr="009A5E5B">
              <w:rPr>
                <w:i/>
                <w:iCs/>
                <w:color w:val="FF0000"/>
                <w:sz w:val="20"/>
                <w:szCs w:val="20"/>
              </w:rPr>
              <w:t>$22,500</w:t>
            </w:r>
          </w:p>
        </w:tc>
        <w:tc>
          <w:tcPr>
            <w:tcW w:w="2197" w:type="dxa"/>
            <w:shd w:val="clear" w:color="auto" w:fill="D6E8F5"/>
            <w:tcMar>
              <w:top w:w="100" w:type="dxa"/>
              <w:left w:w="140" w:type="dxa"/>
              <w:bottom w:w="100" w:type="dxa"/>
              <w:right w:w="140" w:type="dxa"/>
            </w:tcMar>
          </w:tcPr>
          <w:p w14:paraId="2446765C" w14:textId="77777777" w:rsidR="00931DC5" w:rsidRPr="009A5E5B" w:rsidRDefault="00AB360A">
            <w:pPr>
              <w:spacing w:before="30" w:after="30"/>
              <w:rPr>
                <w:i/>
                <w:iCs/>
                <w:color w:val="FF0000"/>
              </w:rPr>
            </w:pPr>
            <w:r w:rsidRPr="009A5E5B">
              <w:rPr>
                <w:i/>
                <w:iCs/>
                <w:color w:val="FF0000"/>
                <w:sz w:val="20"/>
                <w:szCs w:val="20"/>
              </w:rPr>
              <w:t>Quote attached</w:t>
            </w:r>
          </w:p>
        </w:tc>
      </w:tr>
      <w:tr w:rsidR="00A55F65" w14:paraId="47FB6B41" w14:textId="77777777" w:rsidTr="00A171C9">
        <w:tc>
          <w:tcPr>
            <w:tcW w:w="2568" w:type="dxa"/>
            <w:shd w:val="clear" w:color="auto" w:fill="FFFFFF"/>
            <w:tcMar>
              <w:top w:w="100" w:type="dxa"/>
              <w:left w:w="140" w:type="dxa"/>
              <w:bottom w:w="100" w:type="dxa"/>
              <w:right w:w="140" w:type="dxa"/>
            </w:tcMar>
          </w:tcPr>
          <w:p w14:paraId="6F44BD17" w14:textId="77777777" w:rsidR="00931DC5" w:rsidRPr="009A5E5B" w:rsidRDefault="00AB360A">
            <w:pPr>
              <w:spacing w:before="30" w:after="30"/>
              <w:rPr>
                <w:i/>
                <w:iCs/>
                <w:color w:val="FF0000"/>
              </w:rPr>
            </w:pPr>
            <w:r w:rsidRPr="009A5E5B">
              <w:rPr>
                <w:i/>
                <w:iCs/>
                <w:color w:val="FF0000"/>
                <w:sz w:val="20"/>
                <w:szCs w:val="20"/>
              </w:rPr>
              <w:t>Internal project role (if applicable)</w:t>
            </w:r>
          </w:p>
        </w:tc>
        <w:tc>
          <w:tcPr>
            <w:tcW w:w="3150" w:type="dxa"/>
            <w:shd w:val="clear" w:color="auto" w:fill="FFFFFF"/>
            <w:tcMar>
              <w:top w:w="100" w:type="dxa"/>
              <w:left w:w="140" w:type="dxa"/>
              <w:bottom w:w="100" w:type="dxa"/>
              <w:right w:w="140" w:type="dxa"/>
            </w:tcMar>
          </w:tcPr>
          <w:p w14:paraId="3B1719FC" w14:textId="77777777" w:rsidR="00931DC5" w:rsidRPr="009A5E5B" w:rsidRDefault="00AB360A">
            <w:pPr>
              <w:spacing w:before="30" w:after="30"/>
              <w:rPr>
                <w:i/>
                <w:iCs/>
                <w:color w:val="FF0000"/>
              </w:rPr>
            </w:pPr>
            <w:r w:rsidRPr="009A5E5B">
              <w:rPr>
                <w:i/>
                <w:iCs/>
                <w:color w:val="FF0000"/>
                <w:sz w:val="20"/>
                <w:szCs w:val="20"/>
              </w:rPr>
              <w:t>e.g., Part-time Project Officer</w:t>
            </w:r>
          </w:p>
          <w:p w14:paraId="004CB17E" w14:textId="77777777" w:rsidR="00931DC5" w:rsidRPr="009A5E5B" w:rsidRDefault="00AB360A">
            <w:pPr>
              <w:spacing w:before="30" w:after="30"/>
              <w:rPr>
                <w:i/>
                <w:iCs/>
                <w:color w:val="FF0000"/>
              </w:rPr>
            </w:pPr>
            <w:r w:rsidRPr="009A5E5B">
              <w:rPr>
                <w:i/>
                <w:iCs/>
                <w:color w:val="FF0000"/>
                <w:sz w:val="20"/>
                <w:szCs w:val="20"/>
              </w:rPr>
              <w:t>0.3 FTE x 6 months</w:t>
            </w:r>
          </w:p>
        </w:tc>
        <w:tc>
          <w:tcPr>
            <w:tcW w:w="1111" w:type="dxa"/>
            <w:shd w:val="clear" w:color="auto" w:fill="FFFFFF"/>
            <w:tcMar>
              <w:top w:w="100" w:type="dxa"/>
              <w:left w:w="140" w:type="dxa"/>
              <w:bottom w:w="100" w:type="dxa"/>
              <w:right w:w="140" w:type="dxa"/>
            </w:tcMar>
          </w:tcPr>
          <w:p w14:paraId="1941D331" w14:textId="77777777" w:rsidR="00931DC5" w:rsidRPr="009A5E5B" w:rsidRDefault="00AB360A">
            <w:pPr>
              <w:spacing w:before="30" w:after="30"/>
              <w:rPr>
                <w:i/>
                <w:iCs/>
                <w:color w:val="FF0000"/>
              </w:rPr>
            </w:pPr>
            <w:r w:rsidRPr="009A5E5B">
              <w:rPr>
                <w:i/>
                <w:iCs/>
                <w:color w:val="FF0000"/>
                <w:sz w:val="20"/>
                <w:szCs w:val="20"/>
              </w:rPr>
              <w:t>$18,000</w:t>
            </w:r>
          </w:p>
        </w:tc>
        <w:tc>
          <w:tcPr>
            <w:tcW w:w="2197" w:type="dxa"/>
            <w:shd w:val="clear" w:color="auto" w:fill="FFFFFF"/>
            <w:tcMar>
              <w:top w:w="100" w:type="dxa"/>
              <w:left w:w="140" w:type="dxa"/>
              <w:bottom w:w="100" w:type="dxa"/>
              <w:right w:w="140" w:type="dxa"/>
            </w:tcMar>
          </w:tcPr>
          <w:p w14:paraId="0D4FBCEC" w14:textId="77777777" w:rsidR="00931DC5" w:rsidRPr="009A5E5B" w:rsidRDefault="00AB360A">
            <w:pPr>
              <w:spacing w:before="30" w:after="30"/>
              <w:rPr>
                <w:i/>
                <w:iCs/>
                <w:color w:val="FF0000"/>
              </w:rPr>
            </w:pPr>
            <w:r w:rsidRPr="009A5E5B">
              <w:rPr>
                <w:i/>
                <w:iCs/>
                <w:color w:val="FF0000"/>
                <w:sz w:val="20"/>
                <w:szCs w:val="20"/>
              </w:rPr>
              <w:t>Salary calculation</w:t>
            </w:r>
          </w:p>
        </w:tc>
      </w:tr>
      <w:tr w:rsidR="00A55F65" w14:paraId="42CA2155" w14:textId="77777777" w:rsidTr="00A171C9">
        <w:tc>
          <w:tcPr>
            <w:tcW w:w="2568" w:type="dxa"/>
            <w:shd w:val="clear" w:color="auto" w:fill="F5F5F5"/>
            <w:tcMar>
              <w:top w:w="180" w:type="dxa"/>
              <w:left w:w="140" w:type="dxa"/>
              <w:bottom w:w="180" w:type="dxa"/>
              <w:right w:w="140" w:type="dxa"/>
            </w:tcMar>
          </w:tcPr>
          <w:p w14:paraId="3334DD4C" w14:textId="77777777" w:rsidR="00931DC5" w:rsidRDefault="00931DC5"/>
        </w:tc>
        <w:tc>
          <w:tcPr>
            <w:tcW w:w="3150" w:type="dxa"/>
            <w:shd w:val="clear" w:color="auto" w:fill="F5F5F5"/>
            <w:tcMar>
              <w:top w:w="180" w:type="dxa"/>
              <w:left w:w="140" w:type="dxa"/>
              <w:bottom w:w="180" w:type="dxa"/>
              <w:right w:w="140" w:type="dxa"/>
            </w:tcMar>
          </w:tcPr>
          <w:p w14:paraId="0E1A7C56" w14:textId="77777777" w:rsidR="00931DC5" w:rsidRDefault="00931DC5"/>
        </w:tc>
        <w:tc>
          <w:tcPr>
            <w:tcW w:w="1111" w:type="dxa"/>
            <w:shd w:val="clear" w:color="auto" w:fill="F5F5F5"/>
            <w:tcMar>
              <w:top w:w="180" w:type="dxa"/>
              <w:left w:w="140" w:type="dxa"/>
              <w:bottom w:w="180" w:type="dxa"/>
              <w:right w:w="140" w:type="dxa"/>
            </w:tcMar>
          </w:tcPr>
          <w:p w14:paraId="2920ACE9" w14:textId="77777777" w:rsidR="00931DC5" w:rsidRDefault="00931DC5"/>
        </w:tc>
        <w:tc>
          <w:tcPr>
            <w:tcW w:w="2197" w:type="dxa"/>
            <w:shd w:val="clear" w:color="auto" w:fill="F5F5F5"/>
            <w:tcMar>
              <w:top w:w="180" w:type="dxa"/>
              <w:left w:w="140" w:type="dxa"/>
              <w:bottom w:w="180" w:type="dxa"/>
              <w:right w:w="140" w:type="dxa"/>
            </w:tcMar>
          </w:tcPr>
          <w:p w14:paraId="65962CED" w14:textId="77777777" w:rsidR="00931DC5" w:rsidRDefault="00931DC5"/>
        </w:tc>
      </w:tr>
      <w:tr w:rsidR="00A55F65" w14:paraId="0916938A" w14:textId="77777777" w:rsidTr="00A171C9">
        <w:tc>
          <w:tcPr>
            <w:tcW w:w="2568" w:type="dxa"/>
            <w:shd w:val="clear" w:color="auto" w:fill="F5F5F5"/>
            <w:tcMar>
              <w:top w:w="180" w:type="dxa"/>
              <w:left w:w="140" w:type="dxa"/>
              <w:bottom w:w="180" w:type="dxa"/>
              <w:right w:w="140" w:type="dxa"/>
            </w:tcMar>
          </w:tcPr>
          <w:p w14:paraId="202E6EA6" w14:textId="77777777" w:rsidR="00931DC5" w:rsidRDefault="00931DC5"/>
        </w:tc>
        <w:tc>
          <w:tcPr>
            <w:tcW w:w="3150" w:type="dxa"/>
            <w:shd w:val="clear" w:color="auto" w:fill="F5F5F5"/>
            <w:tcMar>
              <w:top w:w="180" w:type="dxa"/>
              <w:left w:w="140" w:type="dxa"/>
              <w:bottom w:w="180" w:type="dxa"/>
              <w:right w:w="140" w:type="dxa"/>
            </w:tcMar>
          </w:tcPr>
          <w:p w14:paraId="3057A92E" w14:textId="77777777" w:rsidR="00931DC5" w:rsidRDefault="00931DC5"/>
        </w:tc>
        <w:tc>
          <w:tcPr>
            <w:tcW w:w="1111" w:type="dxa"/>
            <w:shd w:val="clear" w:color="auto" w:fill="F5F5F5"/>
            <w:tcMar>
              <w:top w:w="180" w:type="dxa"/>
              <w:left w:w="140" w:type="dxa"/>
              <w:bottom w:w="180" w:type="dxa"/>
              <w:right w:w="140" w:type="dxa"/>
            </w:tcMar>
          </w:tcPr>
          <w:p w14:paraId="2E020787" w14:textId="77777777" w:rsidR="00931DC5" w:rsidRDefault="00931DC5"/>
        </w:tc>
        <w:tc>
          <w:tcPr>
            <w:tcW w:w="2197" w:type="dxa"/>
            <w:shd w:val="clear" w:color="auto" w:fill="F5F5F5"/>
            <w:tcMar>
              <w:top w:w="180" w:type="dxa"/>
              <w:left w:w="140" w:type="dxa"/>
              <w:bottom w:w="180" w:type="dxa"/>
              <w:right w:w="140" w:type="dxa"/>
            </w:tcMar>
          </w:tcPr>
          <w:p w14:paraId="1EE79A44" w14:textId="77777777" w:rsidR="00931DC5" w:rsidRDefault="00931DC5"/>
        </w:tc>
      </w:tr>
      <w:tr w:rsidR="00A55F65" w14:paraId="62E5719F" w14:textId="77777777" w:rsidTr="00A171C9">
        <w:tc>
          <w:tcPr>
            <w:tcW w:w="5718" w:type="dxa"/>
            <w:gridSpan w:val="2"/>
            <w:shd w:val="clear" w:color="auto" w:fill="F5F5F5"/>
            <w:tcMar>
              <w:top w:w="100" w:type="dxa"/>
              <w:left w:w="140" w:type="dxa"/>
              <w:bottom w:w="100" w:type="dxa"/>
              <w:right w:w="140" w:type="dxa"/>
            </w:tcMar>
          </w:tcPr>
          <w:p w14:paraId="7FB7E984" w14:textId="77777777" w:rsidR="00931DC5" w:rsidRDefault="00AB360A">
            <w:r>
              <w:rPr>
                <w:b/>
                <w:bCs/>
                <w:color w:val="1A1A1A"/>
              </w:rPr>
              <w:t>Total (must not exceed $50,000 ex GST)</w:t>
            </w:r>
          </w:p>
        </w:tc>
        <w:tc>
          <w:tcPr>
            <w:tcW w:w="3308" w:type="dxa"/>
            <w:gridSpan w:val="2"/>
            <w:shd w:val="clear" w:color="auto" w:fill="F5F5F5"/>
            <w:tcMar>
              <w:top w:w="100" w:type="dxa"/>
              <w:left w:w="140" w:type="dxa"/>
              <w:bottom w:w="100" w:type="dxa"/>
              <w:right w:w="140" w:type="dxa"/>
            </w:tcMar>
          </w:tcPr>
          <w:p w14:paraId="4D866BCE" w14:textId="77777777" w:rsidR="00931DC5" w:rsidRDefault="00AB360A">
            <w:r>
              <w:rPr>
                <w:b/>
                <w:bCs/>
                <w:color w:val="1A1A1A"/>
              </w:rPr>
              <w:t>$</w:t>
            </w:r>
          </w:p>
        </w:tc>
      </w:tr>
    </w:tbl>
    <w:p w14:paraId="6ADE371E" w14:textId="77777777" w:rsidR="00931DC5" w:rsidRDefault="00931DC5">
      <w:pPr>
        <w:spacing w:after="80"/>
      </w:pPr>
    </w:p>
    <w:p w14:paraId="69F5639F" w14:textId="2ED78423" w:rsidR="00931DC5" w:rsidRDefault="00AB360A">
      <w:pPr>
        <w:spacing w:before="80" w:after="120"/>
      </w:pPr>
      <w:r>
        <w:rPr>
          <w:color w:val="666666"/>
          <w:sz w:val="20"/>
          <w:szCs w:val="20"/>
        </w:rPr>
        <w:t xml:space="preserve">Attach quotes or rate evidence where available. </w:t>
      </w:r>
      <w:r w:rsidR="00163FAE" w:rsidRPr="00163FAE">
        <w:rPr>
          <w:color w:val="666666"/>
          <w:sz w:val="20"/>
          <w:szCs w:val="20"/>
        </w:rPr>
        <w:t>All professional advisory or consulting services must be delivered by an advisor vetted through the CHFWA program. This requirement applies to external advisors only</w:t>
      </w:r>
      <w:r w:rsidR="00163FAE">
        <w:rPr>
          <w:color w:val="666666"/>
          <w:sz w:val="20"/>
          <w:szCs w:val="20"/>
        </w:rPr>
        <w:t>,</w:t>
      </w:r>
      <w:r w:rsidR="00163FAE" w:rsidRPr="00163FAE">
        <w:rPr>
          <w:color w:val="666666"/>
          <w:sz w:val="20"/>
          <w:szCs w:val="20"/>
        </w:rPr>
        <w:t xml:space="preserve"> minor delivery costs such as printing, regional travel, and minor administrative costs do not require a vetted supplier but must still comply with eligible expenditure rules.</w:t>
      </w:r>
    </w:p>
    <w:p w14:paraId="18BFC79A" w14:textId="77777777" w:rsidR="001A31A1" w:rsidRDefault="001A31A1" w:rsidP="001A31A1">
      <w:pPr>
        <w:spacing w:before="160" w:after="60"/>
      </w:pPr>
      <w:r>
        <w:rPr>
          <w:b/>
          <w:bCs/>
          <w:color w:val="1B6CA8"/>
        </w:rPr>
        <w:t xml:space="preserve">6.2  </w:t>
      </w:r>
      <w:r>
        <w:rPr>
          <w:b/>
          <w:bCs/>
          <w:color w:val="1A1A1A"/>
        </w:rPr>
        <w:t>Value for money</w:t>
      </w:r>
    </w:p>
    <w:p w14:paraId="10591CD7" w14:textId="77777777" w:rsidR="001A31A1" w:rsidRDefault="001A31A1" w:rsidP="001A31A1">
      <w:pPr>
        <w:spacing w:after="60"/>
      </w:pPr>
      <w:r>
        <w:rPr>
          <w:color w:val="666666"/>
          <w:sz w:val="20"/>
          <w:szCs w:val="20"/>
        </w:rPr>
        <w:t>Explain how you have determined that the proposed costs represent value for money. Include how rates were benchmarked, and how the scope is proportionate to the capability uplift being sought.</w:t>
      </w:r>
    </w:p>
    <w:p w14:paraId="45B418EE" w14:textId="77777777" w:rsidR="001A31A1" w:rsidRDefault="001A31A1" w:rsidP="001A31A1">
      <w:pPr>
        <w:spacing w:after="60"/>
      </w:pPr>
      <w:r>
        <w:rPr>
          <w:b/>
          <w:bCs/>
          <w:color w:val="C55A11"/>
          <w:sz w:val="20"/>
          <w:szCs w:val="20"/>
        </w:rPr>
        <w:t>150 words maximum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A31A1" w14:paraId="47C283E5" w14:textId="77777777" w:rsidTr="00D6097D">
        <w:tc>
          <w:tcPr>
            <w:tcW w:w="9026" w:type="dxa"/>
            <w:shd w:val="clear" w:color="auto" w:fill="FAFAFA"/>
            <w:tcMar>
              <w:top w:w="60" w:type="dxa"/>
              <w:left w:w="140" w:type="dxa"/>
              <w:bottom w:w="60" w:type="dxa"/>
              <w:right w:w="140" w:type="dxa"/>
            </w:tcMar>
          </w:tcPr>
          <w:p w14:paraId="292D3E79" w14:textId="77777777" w:rsidR="001A31A1" w:rsidRDefault="001A31A1" w:rsidP="00D6097D"/>
        </w:tc>
      </w:tr>
    </w:tbl>
    <w:p w14:paraId="05FBAFFE" w14:textId="77777777" w:rsidR="00931DC5" w:rsidRDefault="00AB360A">
      <w:r>
        <w:br/>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0" w:type="dxa"/>
          <w:left w:w="10" w:type="dxa"/>
          <w:bottom w:w="120" w:type="dxa"/>
          <w:right w:w="10" w:type="dxa"/>
        </w:tblCellMar>
        <w:tblLook w:val="04A0" w:firstRow="1" w:lastRow="0" w:firstColumn="1" w:lastColumn="0" w:noHBand="0" w:noVBand="1"/>
      </w:tblPr>
      <w:tblGrid>
        <w:gridCol w:w="6626"/>
        <w:gridCol w:w="2400"/>
      </w:tblGrid>
      <w:tr w:rsidR="00931DC5" w14:paraId="64ED616D" w14:textId="77777777">
        <w:tc>
          <w:tcPr>
            <w:tcW w:w="6626" w:type="dxa"/>
            <w:tcBorders>
              <w:top w:val="none" w:sz="0" w:space="0" w:color="FFFFFF"/>
              <w:left w:val="none" w:sz="0" w:space="0" w:color="FFFFFF"/>
              <w:bottom w:val="none" w:sz="0" w:space="0" w:color="FFFFFF"/>
              <w:right w:val="none" w:sz="0" w:space="0" w:color="FFFFFF"/>
            </w:tcBorders>
            <w:shd w:val="clear" w:color="auto" w:fill="1B6CA8"/>
            <w:tcMar>
              <w:top w:w="120" w:type="dxa"/>
              <w:left w:w="180" w:type="dxa"/>
              <w:bottom w:w="120" w:type="dxa"/>
              <w:right w:w="140" w:type="dxa"/>
            </w:tcMar>
          </w:tcPr>
          <w:p w14:paraId="239B65F6" w14:textId="00BFE27A" w:rsidR="00931DC5" w:rsidRDefault="00AB360A">
            <w:r>
              <w:rPr>
                <w:b/>
                <w:bCs/>
                <w:color w:val="FFFFFF"/>
                <w:sz w:val="26"/>
                <w:szCs w:val="26"/>
              </w:rPr>
              <w:t>Section 7</w:t>
            </w:r>
            <w:r w:rsidR="00C24323">
              <w:rPr>
                <w:b/>
                <w:bCs/>
                <w:color w:val="FFFFFF"/>
                <w:sz w:val="26"/>
                <w:szCs w:val="26"/>
              </w:rPr>
              <w:t xml:space="preserve">: </w:t>
            </w:r>
            <w:r>
              <w:rPr>
                <w:b/>
                <w:bCs/>
                <w:color w:val="FFFFFF"/>
                <w:sz w:val="26"/>
                <w:szCs w:val="26"/>
              </w:rPr>
              <w:t>Readiness and Timing</w:t>
            </w:r>
          </w:p>
        </w:tc>
        <w:tc>
          <w:tcPr>
            <w:tcW w:w="2400" w:type="dxa"/>
            <w:tcBorders>
              <w:top w:val="none" w:sz="0" w:space="0" w:color="FFFFFF"/>
              <w:left w:val="none" w:sz="0" w:space="0" w:color="FFFFFF"/>
              <w:bottom w:val="none" w:sz="0" w:space="0" w:color="FFFFFF"/>
              <w:right w:val="none" w:sz="0" w:space="0" w:color="FFFFFF"/>
            </w:tcBorders>
            <w:shd w:val="clear" w:color="auto" w:fill="1B6CA8"/>
            <w:tcMar>
              <w:top w:w="120" w:type="dxa"/>
              <w:left w:w="140" w:type="dxa"/>
              <w:bottom w:w="120" w:type="dxa"/>
              <w:right w:w="180" w:type="dxa"/>
            </w:tcMar>
          </w:tcPr>
          <w:p w14:paraId="1BA35B2C" w14:textId="12015292" w:rsidR="00931DC5" w:rsidRDefault="00AB360A">
            <w:pPr>
              <w:jc w:val="right"/>
            </w:pPr>
            <w:r>
              <w:rPr>
                <w:b/>
                <w:bCs/>
                <w:color w:val="D6E8F5"/>
                <w:sz w:val="20"/>
                <w:szCs w:val="20"/>
              </w:rPr>
              <w:t>Assessment weight: 10%</w:t>
            </w:r>
          </w:p>
        </w:tc>
      </w:tr>
    </w:tbl>
    <w:p w14:paraId="01BF8684" w14:textId="77777777" w:rsidR="00931DC5" w:rsidRDefault="00AB360A">
      <w:pPr>
        <w:spacing w:before="80" w:after="120"/>
      </w:pPr>
      <w:r>
        <w:rPr>
          <w:color w:val="1A1A1A"/>
        </w:rPr>
        <w:t>The Grant Panel will assess whether the organisation is ready to commence and whether the timeline and milestones are realistic and achievable within the funding period.</w:t>
      </w:r>
    </w:p>
    <w:p w14:paraId="077752C5" w14:textId="77777777" w:rsidR="00931DC5" w:rsidRDefault="00AB360A">
      <w:pPr>
        <w:spacing w:before="200" w:after="60"/>
      </w:pPr>
      <w:r>
        <w:rPr>
          <w:b/>
          <w:bCs/>
          <w:color w:val="1B6CA8"/>
        </w:rPr>
        <w:t xml:space="preserve">7.1  </w:t>
      </w:r>
      <w:r>
        <w:rPr>
          <w:b/>
          <w:bCs/>
          <w:color w:val="1A1A1A"/>
        </w:rPr>
        <w:t>Proposed milestones</w:t>
      </w:r>
    </w:p>
    <w:p w14:paraId="07AEF75B" w14:textId="77777777" w:rsidR="00931DC5" w:rsidRDefault="00AB360A">
      <w:pPr>
        <w:spacing w:after="80"/>
      </w:pPr>
      <w:r>
        <w:rPr>
          <w:color w:val="666666"/>
          <w:sz w:val="20"/>
          <w:szCs w:val="20"/>
        </w:rPr>
        <w:t>Outline the key activities and milestones for the project. Reference the measures of success by number in the final column.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582"/>
        <w:gridCol w:w="1818"/>
        <w:gridCol w:w="1826"/>
      </w:tblGrid>
      <w:tr w:rsidR="00A55F65" w14:paraId="4494A226" w14:textId="77777777" w:rsidTr="0084632B">
        <w:trPr>
          <w:tblHeader/>
        </w:trPr>
        <w:tc>
          <w:tcPr>
            <w:tcW w:w="2800" w:type="dxa"/>
            <w:shd w:val="clear" w:color="auto" w:fill="1B6CA8"/>
            <w:tcMar>
              <w:top w:w="100" w:type="dxa"/>
              <w:left w:w="140" w:type="dxa"/>
              <w:bottom w:w="100" w:type="dxa"/>
              <w:right w:w="140" w:type="dxa"/>
            </w:tcMar>
          </w:tcPr>
          <w:p w14:paraId="5E5422D7" w14:textId="77777777" w:rsidR="00931DC5" w:rsidRDefault="00AB360A">
            <w:r>
              <w:rPr>
                <w:b/>
                <w:bCs/>
                <w:color w:val="FFFFFF"/>
              </w:rPr>
              <w:t>Milestone / activity</w:t>
            </w:r>
          </w:p>
        </w:tc>
        <w:tc>
          <w:tcPr>
            <w:tcW w:w="2582" w:type="dxa"/>
            <w:shd w:val="clear" w:color="auto" w:fill="1B6CA8"/>
            <w:tcMar>
              <w:top w:w="100" w:type="dxa"/>
              <w:left w:w="140" w:type="dxa"/>
              <w:bottom w:w="100" w:type="dxa"/>
              <w:right w:w="140" w:type="dxa"/>
            </w:tcMar>
          </w:tcPr>
          <w:p w14:paraId="5CC98891" w14:textId="77777777" w:rsidR="00931DC5" w:rsidRDefault="00AB360A">
            <w:r>
              <w:rPr>
                <w:b/>
                <w:bCs/>
                <w:color w:val="FFFFFF"/>
              </w:rPr>
              <w:t>Key deliverable</w:t>
            </w:r>
          </w:p>
        </w:tc>
        <w:tc>
          <w:tcPr>
            <w:tcW w:w="1818" w:type="dxa"/>
            <w:shd w:val="clear" w:color="auto" w:fill="1B6CA8"/>
            <w:tcMar>
              <w:top w:w="100" w:type="dxa"/>
              <w:left w:w="140" w:type="dxa"/>
              <w:bottom w:w="100" w:type="dxa"/>
              <w:right w:w="140" w:type="dxa"/>
            </w:tcMar>
          </w:tcPr>
          <w:p w14:paraId="3A89032F" w14:textId="77777777" w:rsidR="00931DC5" w:rsidRDefault="00AB360A">
            <w:r>
              <w:rPr>
                <w:b/>
                <w:bCs/>
                <w:color w:val="FFFFFF"/>
              </w:rPr>
              <w:t>Target date</w:t>
            </w:r>
          </w:p>
        </w:tc>
        <w:tc>
          <w:tcPr>
            <w:tcW w:w="1826" w:type="dxa"/>
            <w:shd w:val="clear" w:color="auto" w:fill="1B6CA8"/>
            <w:tcMar>
              <w:top w:w="100" w:type="dxa"/>
              <w:left w:w="140" w:type="dxa"/>
              <w:bottom w:w="100" w:type="dxa"/>
              <w:right w:w="140" w:type="dxa"/>
            </w:tcMar>
          </w:tcPr>
          <w:p w14:paraId="354BFA1E" w14:textId="77777777" w:rsidR="00931DC5" w:rsidRDefault="00AB360A">
            <w:r>
              <w:rPr>
                <w:b/>
                <w:bCs/>
                <w:color w:val="FFFFFF"/>
              </w:rPr>
              <w:t>Measure of success</w:t>
            </w:r>
          </w:p>
        </w:tc>
      </w:tr>
      <w:tr w:rsidR="00A55F65" w14:paraId="24B73245" w14:textId="77777777" w:rsidTr="0084632B">
        <w:tc>
          <w:tcPr>
            <w:tcW w:w="2800" w:type="dxa"/>
            <w:shd w:val="clear" w:color="auto" w:fill="D6E8F5"/>
            <w:tcMar>
              <w:top w:w="100" w:type="dxa"/>
              <w:left w:w="140" w:type="dxa"/>
              <w:bottom w:w="100" w:type="dxa"/>
              <w:right w:w="140" w:type="dxa"/>
            </w:tcMar>
          </w:tcPr>
          <w:p w14:paraId="76752C39" w14:textId="21269063" w:rsidR="00931DC5" w:rsidRPr="00303D42" w:rsidRDefault="00931DC5">
            <w:pPr>
              <w:spacing w:before="30" w:after="30"/>
              <w:rPr>
                <w:i/>
                <w:iCs/>
                <w:color w:val="FF0000"/>
              </w:rPr>
            </w:pPr>
          </w:p>
        </w:tc>
        <w:tc>
          <w:tcPr>
            <w:tcW w:w="2582" w:type="dxa"/>
            <w:shd w:val="clear" w:color="auto" w:fill="D6E8F5"/>
            <w:tcMar>
              <w:top w:w="100" w:type="dxa"/>
              <w:left w:w="140" w:type="dxa"/>
              <w:bottom w:w="100" w:type="dxa"/>
              <w:right w:w="140" w:type="dxa"/>
            </w:tcMar>
          </w:tcPr>
          <w:p w14:paraId="082E724F" w14:textId="237D8365" w:rsidR="00931DC5" w:rsidRPr="00303D42" w:rsidRDefault="00931DC5">
            <w:pPr>
              <w:spacing w:before="30" w:after="30"/>
              <w:rPr>
                <w:i/>
                <w:iCs/>
                <w:color w:val="FF0000"/>
              </w:rPr>
            </w:pPr>
          </w:p>
        </w:tc>
        <w:tc>
          <w:tcPr>
            <w:tcW w:w="1818" w:type="dxa"/>
            <w:shd w:val="clear" w:color="auto" w:fill="D6E8F5"/>
            <w:tcMar>
              <w:top w:w="100" w:type="dxa"/>
              <w:left w:w="140" w:type="dxa"/>
              <w:bottom w:w="100" w:type="dxa"/>
              <w:right w:w="140" w:type="dxa"/>
            </w:tcMar>
          </w:tcPr>
          <w:p w14:paraId="78E3EDE1" w14:textId="76CFF882" w:rsidR="00931DC5" w:rsidRPr="00303D42" w:rsidRDefault="00931DC5">
            <w:pPr>
              <w:spacing w:before="30" w:after="30"/>
              <w:rPr>
                <w:i/>
                <w:iCs/>
                <w:color w:val="FF0000"/>
              </w:rPr>
            </w:pPr>
          </w:p>
        </w:tc>
        <w:tc>
          <w:tcPr>
            <w:tcW w:w="1826" w:type="dxa"/>
            <w:shd w:val="clear" w:color="auto" w:fill="D6E8F5"/>
            <w:tcMar>
              <w:top w:w="100" w:type="dxa"/>
              <w:left w:w="140" w:type="dxa"/>
              <w:bottom w:w="100" w:type="dxa"/>
              <w:right w:w="140" w:type="dxa"/>
            </w:tcMar>
          </w:tcPr>
          <w:p w14:paraId="5B29BEE2" w14:textId="77777777" w:rsidR="00931DC5" w:rsidRPr="00303D42" w:rsidRDefault="00931DC5">
            <w:pPr>
              <w:spacing w:before="30" w:after="30"/>
              <w:rPr>
                <w:i/>
                <w:iCs/>
                <w:color w:val="FF0000"/>
              </w:rPr>
            </w:pPr>
          </w:p>
        </w:tc>
      </w:tr>
      <w:tr w:rsidR="00A55F65" w14:paraId="4201300B" w14:textId="77777777" w:rsidTr="0084632B">
        <w:tc>
          <w:tcPr>
            <w:tcW w:w="2800" w:type="dxa"/>
            <w:shd w:val="clear" w:color="auto" w:fill="FFFFFF"/>
            <w:tcMar>
              <w:top w:w="100" w:type="dxa"/>
              <w:left w:w="140" w:type="dxa"/>
              <w:bottom w:w="100" w:type="dxa"/>
              <w:right w:w="140" w:type="dxa"/>
            </w:tcMar>
          </w:tcPr>
          <w:p w14:paraId="11769731" w14:textId="0DC334BE" w:rsidR="00931DC5" w:rsidRPr="00303D42" w:rsidRDefault="00931DC5">
            <w:pPr>
              <w:spacing w:before="30" w:after="30"/>
              <w:rPr>
                <w:i/>
                <w:iCs/>
                <w:color w:val="FF0000"/>
              </w:rPr>
            </w:pPr>
          </w:p>
        </w:tc>
        <w:tc>
          <w:tcPr>
            <w:tcW w:w="2582" w:type="dxa"/>
            <w:shd w:val="clear" w:color="auto" w:fill="FFFFFF"/>
            <w:tcMar>
              <w:top w:w="100" w:type="dxa"/>
              <w:left w:w="140" w:type="dxa"/>
              <w:bottom w:w="100" w:type="dxa"/>
              <w:right w:w="140" w:type="dxa"/>
            </w:tcMar>
          </w:tcPr>
          <w:p w14:paraId="0D92EB60" w14:textId="7AF46B3E" w:rsidR="00931DC5" w:rsidRPr="00303D42" w:rsidRDefault="00931DC5">
            <w:pPr>
              <w:spacing w:before="30" w:after="30"/>
              <w:rPr>
                <w:i/>
                <w:iCs/>
                <w:color w:val="FF0000"/>
              </w:rPr>
            </w:pPr>
          </w:p>
        </w:tc>
        <w:tc>
          <w:tcPr>
            <w:tcW w:w="1818" w:type="dxa"/>
            <w:shd w:val="clear" w:color="auto" w:fill="FFFFFF"/>
            <w:tcMar>
              <w:top w:w="100" w:type="dxa"/>
              <w:left w:w="140" w:type="dxa"/>
              <w:bottom w:w="100" w:type="dxa"/>
              <w:right w:w="140" w:type="dxa"/>
            </w:tcMar>
          </w:tcPr>
          <w:p w14:paraId="585C7AAB" w14:textId="5F7DDF82" w:rsidR="00931DC5" w:rsidRPr="00303D42" w:rsidRDefault="00931DC5">
            <w:pPr>
              <w:spacing w:before="30" w:after="30"/>
              <w:rPr>
                <w:i/>
                <w:iCs/>
                <w:color w:val="FF0000"/>
              </w:rPr>
            </w:pPr>
          </w:p>
        </w:tc>
        <w:tc>
          <w:tcPr>
            <w:tcW w:w="1826" w:type="dxa"/>
            <w:shd w:val="clear" w:color="auto" w:fill="FFFFFF"/>
            <w:tcMar>
              <w:top w:w="100" w:type="dxa"/>
              <w:left w:w="140" w:type="dxa"/>
              <w:bottom w:w="100" w:type="dxa"/>
              <w:right w:w="140" w:type="dxa"/>
            </w:tcMar>
          </w:tcPr>
          <w:p w14:paraId="6EDAE62F" w14:textId="77777777" w:rsidR="00931DC5" w:rsidRPr="00303D42" w:rsidRDefault="00931DC5">
            <w:pPr>
              <w:spacing w:before="30" w:after="30"/>
              <w:rPr>
                <w:i/>
                <w:iCs/>
                <w:color w:val="FF0000"/>
              </w:rPr>
            </w:pPr>
          </w:p>
        </w:tc>
      </w:tr>
      <w:tr w:rsidR="00A55F65" w14:paraId="1B532347" w14:textId="77777777" w:rsidTr="0084632B">
        <w:tc>
          <w:tcPr>
            <w:tcW w:w="2800" w:type="dxa"/>
            <w:shd w:val="clear" w:color="auto" w:fill="D6E8F5"/>
            <w:tcMar>
              <w:top w:w="100" w:type="dxa"/>
              <w:left w:w="140" w:type="dxa"/>
              <w:bottom w:w="100" w:type="dxa"/>
              <w:right w:w="140" w:type="dxa"/>
            </w:tcMar>
          </w:tcPr>
          <w:p w14:paraId="270214C2" w14:textId="71433DD1" w:rsidR="00931DC5" w:rsidRPr="00303D42" w:rsidRDefault="00931DC5">
            <w:pPr>
              <w:spacing w:before="30" w:after="30"/>
              <w:rPr>
                <w:i/>
                <w:iCs/>
                <w:color w:val="FF0000"/>
              </w:rPr>
            </w:pPr>
          </w:p>
        </w:tc>
        <w:tc>
          <w:tcPr>
            <w:tcW w:w="2582" w:type="dxa"/>
            <w:shd w:val="clear" w:color="auto" w:fill="D6E8F5"/>
            <w:tcMar>
              <w:top w:w="100" w:type="dxa"/>
              <w:left w:w="140" w:type="dxa"/>
              <w:bottom w:w="100" w:type="dxa"/>
              <w:right w:w="140" w:type="dxa"/>
            </w:tcMar>
          </w:tcPr>
          <w:p w14:paraId="15E30E60" w14:textId="50192F95" w:rsidR="00931DC5" w:rsidRPr="00303D42" w:rsidRDefault="00931DC5">
            <w:pPr>
              <w:spacing w:before="30" w:after="30"/>
              <w:rPr>
                <w:i/>
                <w:iCs/>
                <w:color w:val="FF0000"/>
              </w:rPr>
            </w:pPr>
          </w:p>
        </w:tc>
        <w:tc>
          <w:tcPr>
            <w:tcW w:w="1818" w:type="dxa"/>
            <w:shd w:val="clear" w:color="auto" w:fill="D6E8F5"/>
            <w:tcMar>
              <w:top w:w="100" w:type="dxa"/>
              <w:left w:w="140" w:type="dxa"/>
              <w:bottom w:w="100" w:type="dxa"/>
              <w:right w:w="140" w:type="dxa"/>
            </w:tcMar>
          </w:tcPr>
          <w:p w14:paraId="42AB3FAF" w14:textId="14CB2362" w:rsidR="00931DC5" w:rsidRPr="00303D42" w:rsidRDefault="00931DC5">
            <w:pPr>
              <w:spacing w:before="30" w:after="30"/>
              <w:rPr>
                <w:i/>
                <w:iCs/>
                <w:color w:val="FF0000"/>
              </w:rPr>
            </w:pPr>
          </w:p>
        </w:tc>
        <w:tc>
          <w:tcPr>
            <w:tcW w:w="1826" w:type="dxa"/>
            <w:shd w:val="clear" w:color="auto" w:fill="D6E8F5"/>
            <w:tcMar>
              <w:top w:w="100" w:type="dxa"/>
              <w:left w:w="140" w:type="dxa"/>
              <w:bottom w:w="100" w:type="dxa"/>
              <w:right w:w="140" w:type="dxa"/>
            </w:tcMar>
          </w:tcPr>
          <w:p w14:paraId="3EB6E900" w14:textId="0C9C8138" w:rsidR="00931DC5" w:rsidRPr="00303D42" w:rsidRDefault="00931DC5">
            <w:pPr>
              <w:spacing w:before="30" w:after="30"/>
              <w:rPr>
                <w:i/>
                <w:iCs/>
                <w:color w:val="FF0000"/>
              </w:rPr>
            </w:pPr>
          </w:p>
        </w:tc>
      </w:tr>
      <w:tr w:rsidR="00A55F65" w14:paraId="5C1D78CA" w14:textId="77777777" w:rsidTr="0084632B">
        <w:tc>
          <w:tcPr>
            <w:tcW w:w="2800" w:type="dxa"/>
            <w:shd w:val="clear" w:color="auto" w:fill="FFFFFF"/>
            <w:tcMar>
              <w:top w:w="100" w:type="dxa"/>
              <w:left w:w="140" w:type="dxa"/>
              <w:bottom w:w="100" w:type="dxa"/>
              <w:right w:w="140" w:type="dxa"/>
            </w:tcMar>
          </w:tcPr>
          <w:p w14:paraId="77423DAB" w14:textId="392217EE" w:rsidR="00931DC5" w:rsidRPr="00303D42" w:rsidRDefault="00931DC5">
            <w:pPr>
              <w:spacing w:before="30" w:after="30"/>
              <w:rPr>
                <w:i/>
                <w:iCs/>
                <w:color w:val="FF0000"/>
              </w:rPr>
            </w:pPr>
          </w:p>
        </w:tc>
        <w:tc>
          <w:tcPr>
            <w:tcW w:w="2582" w:type="dxa"/>
            <w:shd w:val="clear" w:color="auto" w:fill="FFFFFF"/>
            <w:tcMar>
              <w:top w:w="100" w:type="dxa"/>
              <w:left w:w="140" w:type="dxa"/>
              <w:bottom w:w="100" w:type="dxa"/>
              <w:right w:w="140" w:type="dxa"/>
            </w:tcMar>
          </w:tcPr>
          <w:p w14:paraId="4344C760" w14:textId="24144830" w:rsidR="00931DC5" w:rsidRPr="00303D42" w:rsidRDefault="00931DC5">
            <w:pPr>
              <w:spacing w:before="30" w:after="30"/>
              <w:rPr>
                <w:i/>
                <w:iCs/>
                <w:color w:val="FF0000"/>
              </w:rPr>
            </w:pPr>
          </w:p>
        </w:tc>
        <w:tc>
          <w:tcPr>
            <w:tcW w:w="1818" w:type="dxa"/>
            <w:shd w:val="clear" w:color="auto" w:fill="FFFFFF"/>
            <w:tcMar>
              <w:top w:w="100" w:type="dxa"/>
              <w:left w:w="140" w:type="dxa"/>
              <w:bottom w:w="100" w:type="dxa"/>
              <w:right w:w="140" w:type="dxa"/>
            </w:tcMar>
          </w:tcPr>
          <w:p w14:paraId="40A18A43" w14:textId="3BA78133" w:rsidR="00931DC5" w:rsidRPr="00303D42" w:rsidRDefault="00931DC5">
            <w:pPr>
              <w:spacing w:before="30" w:after="30"/>
              <w:rPr>
                <w:i/>
                <w:iCs/>
                <w:color w:val="FF0000"/>
              </w:rPr>
            </w:pPr>
          </w:p>
        </w:tc>
        <w:tc>
          <w:tcPr>
            <w:tcW w:w="1826" w:type="dxa"/>
            <w:shd w:val="clear" w:color="auto" w:fill="FFFFFF"/>
            <w:tcMar>
              <w:top w:w="100" w:type="dxa"/>
              <w:left w:w="140" w:type="dxa"/>
              <w:bottom w:w="100" w:type="dxa"/>
              <w:right w:w="140" w:type="dxa"/>
            </w:tcMar>
          </w:tcPr>
          <w:p w14:paraId="104204C2" w14:textId="6B160500" w:rsidR="00931DC5" w:rsidRPr="00303D42" w:rsidRDefault="00931DC5">
            <w:pPr>
              <w:spacing w:before="30" w:after="30"/>
              <w:rPr>
                <w:i/>
                <w:iCs/>
                <w:color w:val="FF0000"/>
              </w:rPr>
            </w:pPr>
          </w:p>
        </w:tc>
      </w:tr>
      <w:tr w:rsidR="00A55F65" w14:paraId="7D59D446" w14:textId="77777777" w:rsidTr="0084632B">
        <w:tc>
          <w:tcPr>
            <w:tcW w:w="2800" w:type="dxa"/>
            <w:shd w:val="clear" w:color="auto" w:fill="F5F5F5"/>
            <w:tcMar>
              <w:top w:w="180" w:type="dxa"/>
              <w:left w:w="140" w:type="dxa"/>
              <w:bottom w:w="180" w:type="dxa"/>
              <w:right w:w="140" w:type="dxa"/>
            </w:tcMar>
          </w:tcPr>
          <w:p w14:paraId="2B538112" w14:textId="77777777" w:rsidR="00931DC5" w:rsidRDefault="00931DC5"/>
        </w:tc>
        <w:tc>
          <w:tcPr>
            <w:tcW w:w="2582" w:type="dxa"/>
            <w:shd w:val="clear" w:color="auto" w:fill="F5F5F5"/>
            <w:tcMar>
              <w:top w:w="180" w:type="dxa"/>
              <w:left w:w="140" w:type="dxa"/>
              <w:bottom w:w="180" w:type="dxa"/>
              <w:right w:w="140" w:type="dxa"/>
            </w:tcMar>
          </w:tcPr>
          <w:p w14:paraId="3D8B56A6" w14:textId="77777777" w:rsidR="00931DC5" w:rsidRDefault="00931DC5"/>
        </w:tc>
        <w:tc>
          <w:tcPr>
            <w:tcW w:w="1818" w:type="dxa"/>
            <w:shd w:val="clear" w:color="auto" w:fill="F5F5F5"/>
            <w:tcMar>
              <w:top w:w="180" w:type="dxa"/>
              <w:left w:w="140" w:type="dxa"/>
              <w:bottom w:w="180" w:type="dxa"/>
              <w:right w:w="140" w:type="dxa"/>
            </w:tcMar>
          </w:tcPr>
          <w:p w14:paraId="2587E03E" w14:textId="77777777" w:rsidR="00931DC5" w:rsidRDefault="00931DC5"/>
        </w:tc>
        <w:tc>
          <w:tcPr>
            <w:tcW w:w="1826" w:type="dxa"/>
            <w:shd w:val="clear" w:color="auto" w:fill="F5F5F5"/>
            <w:tcMar>
              <w:top w:w="180" w:type="dxa"/>
              <w:left w:w="140" w:type="dxa"/>
              <w:bottom w:w="180" w:type="dxa"/>
              <w:right w:w="140" w:type="dxa"/>
            </w:tcMar>
          </w:tcPr>
          <w:p w14:paraId="68B27E5E" w14:textId="77777777" w:rsidR="00931DC5" w:rsidRDefault="00931DC5"/>
        </w:tc>
      </w:tr>
    </w:tbl>
    <w:p w14:paraId="0E4A1C04" w14:textId="102C125D" w:rsidR="00C86886" w:rsidRDefault="00AB360A" w:rsidP="00C86886">
      <w:pPr>
        <w:spacing w:before="160" w:after="60"/>
      </w:pPr>
      <w:r>
        <w:br/>
      </w:r>
      <w:r w:rsidR="00C86886">
        <w:rPr>
          <w:b/>
          <w:bCs/>
          <w:color w:val="1B6CA8"/>
        </w:rPr>
        <w:t xml:space="preserve">7.2  </w:t>
      </w:r>
      <w:r w:rsidR="00C86886">
        <w:rPr>
          <w:b/>
          <w:bCs/>
          <w:color w:val="1A1A1A"/>
        </w:rPr>
        <w:t>Readiness to commence</w:t>
      </w:r>
    </w:p>
    <w:p w14:paraId="4C218F68" w14:textId="77777777" w:rsidR="00C86886" w:rsidRDefault="00C86886" w:rsidP="00C86886">
      <w:pPr>
        <w:spacing w:after="60"/>
      </w:pPr>
      <w:r>
        <w:rPr>
          <w:color w:val="666666"/>
          <w:sz w:val="20"/>
          <w:szCs w:val="20"/>
        </w:rPr>
        <w:t>Describe your organisation’s readiness to commence this project. Has board approval been given? Has the proposed advisor confirmed their availability? Are there any known risks to the proposed start date and how will they be managed?</w:t>
      </w:r>
    </w:p>
    <w:p w14:paraId="3E876D56" w14:textId="77777777" w:rsidR="00C86886" w:rsidRDefault="00C86886" w:rsidP="00C86886">
      <w:pPr>
        <w:spacing w:after="60"/>
      </w:pPr>
      <w:r>
        <w:rPr>
          <w:b/>
          <w:bCs/>
          <w:color w:val="C55A11"/>
          <w:sz w:val="20"/>
          <w:szCs w:val="20"/>
        </w:rPr>
        <w:t>150 words maximum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86886" w14:paraId="2AE68515" w14:textId="77777777" w:rsidTr="00D6097D">
        <w:tc>
          <w:tcPr>
            <w:tcW w:w="9026" w:type="dxa"/>
            <w:shd w:val="clear" w:color="auto" w:fill="FAFAFA"/>
            <w:tcMar>
              <w:top w:w="60" w:type="dxa"/>
              <w:left w:w="140" w:type="dxa"/>
              <w:bottom w:w="60" w:type="dxa"/>
              <w:right w:w="140" w:type="dxa"/>
            </w:tcMar>
          </w:tcPr>
          <w:p w14:paraId="6C7A4CF0" w14:textId="77777777" w:rsidR="00C86886" w:rsidRDefault="00C86886" w:rsidP="00D6097D"/>
        </w:tc>
      </w:tr>
    </w:tbl>
    <w:p w14:paraId="482A8F3F" w14:textId="688C2DB3" w:rsidR="00931DC5" w:rsidRDefault="00931DC5"/>
    <w:p w14:paraId="466E3DEA" w14:textId="77777777" w:rsidR="00C86886" w:rsidRDefault="00C86886"/>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0" w:type="dxa"/>
          <w:left w:w="10" w:type="dxa"/>
          <w:bottom w:w="120" w:type="dxa"/>
          <w:right w:w="10" w:type="dxa"/>
        </w:tblCellMar>
        <w:tblLook w:val="04A0" w:firstRow="1" w:lastRow="0" w:firstColumn="1" w:lastColumn="0" w:noHBand="0" w:noVBand="1"/>
      </w:tblPr>
      <w:tblGrid>
        <w:gridCol w:w="9026"/>
      </w:tblGrid>
      <w:tr w:rsidR="00931DC5" w14:paraId="090105D0" w14:textId="77777777">
        <w:tc>
          <w:tcPr>
            <w:tcW w:w="9026" w:type="dxa"/>
            <w:tcBorders>
              <w:top w:val="none" w:sz="0" w:space="0" w:color="FFFFFF"/>
              <w:left w:val="none" w:sz="0" w:space="0" w:color="FFFFFF"/>
              <w:bottom w:val="none" w:sz="0" w:space="0" w:color="FFFFFF"/>
              <w:right w:val="none" w:sz="0" w:space="0" w:color="FFFFFF"/>
            </w:tcBorders>
            <w:shd w:val="clear" w:color="auto" w:fill="1B6CA8"/>
            <w:tcMar>
              <w:top w:w="120" w:type="dxa"/>
              <w:left w:w="180" w:type="dxa"/>
              <w:bottom w:w="120" w:type="dxa"/>
              <w:right w:w="140" w:type="dxa"/>
            </w:tcMar>
          </w:tcPr>
          <w:p w14:paraId="23C64991" w14:textId="1B150B20" w:rsidR="00931DC5" w:rsidRDefault="00AB360A">
            <w:r>
              <w:rPr>
                <w:b/>
                <w:bCs/>
                <w:color w:val="FFFFFF"/>
                <w:sz w:val="26"/>
                <w:szCs w:val="26"/>
              </w:rPr>
              <w:t>Section 8</w:t>
            </w:r>
            <w:r w:rsidR="00C24323">
              <w:rPr>
                <w:b/>
                <w:bCs/>
                <w:color w:val="FFFFFF"/>
                <w:sz w:val="26"/>
                <w:szCs w:val="26"/>
              </w:rPr>
              <w:t>:</w:t>
            </w:r>
            <w:r>
              <w:rPr>
                <w:b/>
                <w:bCs/>
                <w:color w:val="FFFFFF"/>
                <w:sz w:val="26"/>
                <w:szCs w:val="26"/>
              </w:rPr>
              <w:t xml:space="preserve"> Declaration</w:t>
            </w:r>
          </w:p>
        </w:tc>
      </w:tr>
    </w:tbl>
    <w:p w14:paraId="0748B0A4" w14:textId="77777777" w:rsidR="00931DC5" w:rsidRDefault="00931DC5">
      <w:pPr>
        <w:spacing w:after="80"/>
      </w:pPr>
    </w:p>
    <w:p w14:paraId="2C40077B" w14:textId="77777777" w:rsidR="00A14B75" w:rsidRDefault="00A14B75" w:rsidP="00A14B75">
      <w:pPr>
        <w:spacing w:before="80" w:after="120"/>
      </w:pPr>
      <w:r>
        <w:rPr>
          <w:color w:val="1A1A1A"/>
        </w:rPr>
        <w:t>By submitting this application, the authorised representative confirms that:</w:t>
      </w:r>
    </w:p>
    <w:p w14:paraId="2F6BC2F7" w14:textId="77777777" w:rsidR="00A14B75" w:rsidRDefault="00A14B75" w:rsidP="00A14B75">
      <w:pPr>
        <w:spacing w:after="40"/>
      </w:pPr>
    </w:p>
    <w:p w14:paraId="7E4A46F3" w14:textId="77777777" w:rsidR="00EE3C17" w:rsidRDefault="00EE3C17" w:rsidP="00EE3C17">
      <w:pPr>
        <w:pStyle w:val="ListParagraph"/>
        <w:numPr>
          <w:ilvl w:val="0"/>
          <w:numId w:val="2"/>
        </w:numPr>
        <w:spacing w:before="60" w:after="60"/>
      </w:pPr>
      <w:r>
        <w:rPr>
          <w:color w:val="1A1A1A"/>
        </w:rPr>
        <w:t>All information provided is true and accurate to the best of their knowledge</w:t>
      </w:r>
    </w:p>
    <w:p w14:paraId="0290C574" w14:textId="77777777" w:rsidR="00EE3C17" w:rsidRDefault="00EE3C17" w:rsidP="00EE3C17">
      <w:pPr>
        <w:pStyle w:val="ListParagraph"/>
        <w:numPr>
          <w:ilvl w:val="0"/>
          <w:numId w:val="2"/>
        </w:numPr>
        <w:spacing w:before="60" w:after="60"/>
      </w:pPr>
      <w:r>
        <w:rPr>
          <w:color w:val="1A1A1A"/>
        </w:rPr>
        <w:t>They are authorised to submit this application and enter into a Funding Agreement on behalf of the organisation</w:t>
      </w:r>
    </w:p>
    <w:p w14:paraId="06F39948" w14:textId="1283D1F2" w:rsidR="00EE3C17" w:rsidRDefault="00EE3C17" w:rsidP="00EE3C17">
      <w:pPr>
        <w:pStyle w:val="ListParagraph"/>
        <w:numPr>
          <w:ilvl w:val="0"/>
          <w:numId w:val="2"/>
        </w:numPr>
        <w:spacing w:before="60" w:after="60"/>
      </w:pPr>
      <w:r>
        <w:rPr>
          <w:color w:val="1A1A1A"/>
        </w:rPr>
        <w:t>The Business Advisory Grant Guidelines have been read and understood</w:t>
      </w:r>
    </w:p>
    <w:p w14:paraId="4A4C2418" w14:textId="77777777" w:rsidR="00EE3C17" w:rsidRDefault="00EE3C17" w:rsidP="00EE3C17">
      <w:pPr>
        <w:pStyle w:val="ListParagraph"/>
        <w:numPr>
          <w:ilvl w:val="0"/>
          <w:numId w:val="2"/>
        </w:numPr>
        <w:spacing w:before="60" w:after="60"/>
      </w:pPr>
      <w:r>
        <w:rPr>
          <w:color w:val="1A1A1A"/>
        </w:rPr>
        <w:t>If successful, the organisation will use funds in accordance with the Funding Agreement and submit reports as required</w:t>
      </w:r>
    </w:p>
    <w:p w14:paraId="66117B62" w14:textId="77777777" w:rsidR="00EE3C17" w:rsidRDefault="00EE3C17" w:rsidP="00EE3C17">
      <w:pPr>
        <w:pStyle w:val="ListParagraph"/>
        <w:numPr>
          <w:ilvl w:val="0"/>
          <w:numId w:val="2"/>
        </w:numPr>
        <w:spacing w:before="60" w:after="60"/>
      </w:pPr>
      <w:r>
        <w:rPr>
          <w:color w:val="1A1A1A"/>
        </w:rPr>
        <w:t>Any conflicts of interest relating to the proposed advisor or project have been declared below</w:t>
      </w:r>
    </w:p>
    <w:p w14:paraId="722E4F5E" w14:textId="77777777" w:rsidR="00A14B75" w:rsidRDefault="00A14B75" w:rsidP="00A14B75">
      <w:pPr>
        <w:spacing w:before="60" w:after="60"/>
      </w:pPr>
    </w:p>
    <w:p w14:paraId="54EBAE32" w14:textId="77777777" w:rsidR="00A14B75" w:rsidRDefault="00A14B75" w:rsidP="00A14B75">
      <w:pPr>
        <w:spacing w:before="120" w:after="60"/>
      </w:pPr>
      <w:r>
        <w:rPr>
          <w:b/>
          <w:bCs/>
          <w:color w:val="1A1A1A"/>
        </w:rPr>
        <w:t>Conflict of interest declaration (if applicable)</w:t>
      </w:r>
    </w:p>
    <w:p w14:paraId="70869964" w14:textId="55A2A9AE" w:rsidR="00A14B75" w:rsidRDefault="00A14B75" w:rsidP="00A14B75">
      <w:pPr>
        <w:spacing w:after="60"/>
        <w:rPr>
          <w:color w:val="666666"/>
          <w:sz w:val="20"/>
          <w:szCs w:val="20"/>
        </w:rPr>
      </w:pPr>
      <w:r>
        <w:rPr>
          <w:color w:val="666666"/>
          <w:sz w:val="20"/>
          <w:szCs w:val="20"/>
        </w:rPr>
        <w:t>Describe any actual, potential or perceived conflict of interest relating to the proposed advisor or project. If none, write “No conflicts of interest to declare.”</w:t>
      </w:r>
      <w:r w:rsidR="008021DE">
        <w:rPr>
          <w:color w:val="666666"/>
          <w:sz w:val="20"/>
          <w:szCs w:val="20"/>
        </w:rPr>
        <w:br/>
      </w:r>
    </w:p>
    <w:tbl>
      <w:tblPr>
        <w:tblStyle w:val="TableGrid"/>
        <w:tblW w:w="0" w:type="auto"/>
        <w:tblLook w:val="04A0" w:firstRow="1" w:lastRow="0" w:firstColumn="1" w:lastColumn="0" w:noHBand="0" w:noVBand="1"/>
      </w:tblPr>
      <w:tblGrid>
        <w:gridCol w:w="9628"/>
      </w:tblGrid>
      <w:tr w:rsidR="008021DE" w14:paraId="56410A60" w14:textId="77777777" w:rsidTr="008021DE">
        <w:tc>
          <w:tcPr>
            <w:tcW w:w="9628" w:type="dxa"/>
          </w:tcPr>
          <w:p w14:paraId="7F96C644" w14:textId="77777777" w:rsidR="008021DE" w:rsidRDefault="008021DE" w:rsidP="008021DE"/>
        </w:tc>
      </w:tr>
    </w:tbl>
    <w:p w14:paraId="612799B8" w14:textId="77777777" w:rsidR="008021DE" w:rsidRDefault="008021DE" w:rsidP="008021DE"/>
    <w:p w14:paraId="7540B30F" w14:textId="77777777" w:rsidR="00931DC5" w:rsidRDefault="00931DC5">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A55F65" w14:paraId="489C6F5D" w14:textId="77777777">
        <w:tc>
          <w:tcPr>
            <w:tcW w:w="3200" w:type="dxa"/>
            <w:shd w:val="clear" w:color="auto" w:fill="FFFFFF"/>
            <w:tcMar>
              <w:top w:w="100" w:type="dxa"/>
              <w:left w:w="140" w:type="dxa"/>
              <w:bottom w:w="100" w:type="dxa"/>
              <w:right w:w="140" w:type="dxa"/>
            </w:tcMar>
          </w:tcPr>
          <w:p w14:paraId="39F625BE" w14:textId="77777777" w:rsidR="00931DC5" w:rsidRDefault="00AB360A">
            <w:r>
              <w:rPr>
                <w:b/>
                <w:bCs/>
                <w:color w:val="1A1A1A"/>
              </w:rPr>
              <w:t>Signature of authorised person</w:t>
            </w:r>
          </w:p>
        </w:tc>
        <w:tc>
          <w:tcPr>
            <w:tcW w:w="5826" w:type="dxa"/>
            <w:shd w:val="clear" w:color="auto" w:fill="FFFFFF"/>
            <w:tcMar>
              <w:top w:w="100" w:type="dxa"/>
              <w:left w:w="140" w:type="dxa"/>
              <w:bottom w:w="100" w:type="dxa"/>
              <w:right w:w="140" w:type="dxa"/>
            </w:tcMar>
          </w:tcPr>
          <w:p w14:paraId="3312C703" w14:textId="77777777" w:rsidR="00931DC5" w:rsidRDefault="00931DC5"/>
        </w:tc>
      </w:tr>
      <w:tr w:rsidR="00A55F65" w14:paraId="3DB5CC3B" w14:textId="77777777">
        <w:tc>
          <w:tcPr>
            <w:tcW w:w="3200" w:type="dxa"/>
            <w:shd w:val="clear" w:color="auto" w:fill="F5F5F5"/>
            <w:tcMar>
              <w:top w:w="100" w:type="dxa"/>
              <w:left w:w="140" w:type="dxa"/>
              <w:bottom w:w="100" w:type="dxa"/>
              <w:right w:w="140" w:type="dxa"/>
            </w:tcMar>
          </w:tcPr>
          <w:p w14:paraId="549ADDCD" w14:textId="77777777" w:rsidR="00931DC5" w:rsidRDefault="00AB360A">
            <w:r>
              <w:rPr>
                <w:b/>
                <w:bCs/>
                <w:color w:val="1A1A1A"/>
              </w:rPr>
              <w:t>Name of authorised person</w:t>
            </w:r>
          </w:p>
        </w:tc>
        <w:tc>
          <w:tcPr>
            <w:tcW w:w="5826" w:type="dxa"/>
            <w:shd w:val="clear" w:color="auto" w:fill="F5F5F5"/>
            <w:tcMar>
              <w:top w:w="100" w:type="dxa"/>
              <w:left w:w="140" w:type="dxa"/>
              <w:bottom w:w="100" w:type="dxa"/>
              <w:right w:w="140" w:type="dxa"/>
            </w:tcMar>
          </w:tcPr>
          <w:p w14:paraId="543BDF82" w14:textId="77777777" w:rsidR="00931DC5" w:rsidRDefault="00931DC5"/>
        </w:tc>
      </w:tr>
      <w:tr w:rsidR="00A55F65" w14:paraId="095E4AB1" w14:textId="77777777">
        <w:tc>
          <w:tcPr>
            <w:tcW w:w="3200" w:type="dxa"/>
            <w:shd w:val="clear" w:color="auto" w:fill="FFFFFF"/>
            <w:tcMar>
              <w:top w:w="100" w:type="dxa"/>
              <w:left w:w="140" w:type="dxa"/>
              <w:bottom w:w="100" w:type="dxa"/>
              <w:right w:w="140" w:type="dxa"/>
            </w:tcMar>
          </w:tcPr>
          <w:p w14:paraId="79D4F88F" w14:textId="77777777" w:rsidR="00931DC5" w:rsidRDefault="00AB360A">
            <w:r>
              <w:rPr>
                <w:b/>
                <w:bCs/>
                <w:color w:val="1A1A1A"/>
              </w:rPr>
              <w:t>Position / title</w:t>
            </w:r>
          </w:p>
        </w:tc>
        <w:tc>
          <w:tcPr>
            <w:tcW w:w="5826" w:type="dxa"/>
            <w:shd w:val="clear" w:color="auto" w:fill="FFFFFF"/>
            <w:tcMar>
              <w:top w:w="100" w:type="dxa"/>
              <w:left w:w="140" w:type="dxa"/>
              <w:bottom w:w="100" w:type="dxa"/>
              <w:right w:w="140" w:type="dxa"/>
            </w:tcMar>
          </w:tcPr>
          <w:p w14:paraId="7A508F84" w14:textId="77777777" w:rsidR="00931DC5" w:rsidRDefault="00931DC5"/>
        </w:tc>
      </w:tr>
      <w:tr w:rsidR="00A55F65" w14:paraId="7953C0E7" w14:textId="77777777">
        <w:tc>
          <w:tcPr>
            <w:tcW w:w="3200" w:type="dxa"/>
            <w:shd w:val="clear" w:color="auto" w:fill="F5F5F5"/>
            <w:tcMar>
              <w:top w:w="100" w:type="dxa"/>
              <w:left w:w="140" w:type="dxa"/>
              <w:bottom w:w="100" w:type="dxa"/>
              <w:right w:w="140" w:type="dxa"/>
            </w:tcMar>
          </w:tcPr>
          <w:p w14:paraId="049360E8" w14:textId="77777777" w:rsidR="00931DC5" w:rsidRDefault="00AB360A">
            <w:r>
              <w:rPr>
                <w:b/>
                <w:bCs/>
                <w:color w:val="1A1A1A"/>
              </w:rPr>
              <w:t>Organisation name</w:t>
            </w:r>
          </w:p>
        </w:tc>
        <w:tc>
          <w:tcPr>
            <w:tcW w:w="5826" w:type="dxa"/>
            <w:shd w:val="clear" w:color="auto" w:fill="F5F5F5"/>
            <w:tcMar>
              <w:top w:w="100" w:type="dxa"/>
              <w:left w:w="140" w:type="dxa"/>
              <w:bottom w:w="100" w:type="dxa"/>
              <w:right w:w="140" w:type="dxa"/>
            </w:tcMar>
          </w:tcPr>
          <w:p w14:paraId="24F95BA8" w14:textId="77777777" w:rsidR="00931DC5" w:rsidRDefault="00931DC5"/>
        </w:tc>
      </w:tr>
      <w:tr w:rsidR="00A55F65" w14:paraId="63606780" w14:textId="77777777">
        <w:tc>
          <w:tcPr>
            <w:tcW w:w="3200" w:type="dxa"/>
            <w:shd w:val="clear" w:color="auto" w:fill="FFFFFF"/>
            <w:tcMar>
              <w:top w:w="100" w:type="dxa"/>
              <w:left w:w="140" w:type="dxa"/>
              <w:bottom w:w="100" w:type="dxa"/>
              <w:right w:w="140" w:type="dxa"/>
            </w:tcMar>
          </w:tcPr>
          <w:p w14:paraId="1D703083" w14:textId="77777777" w:rsidR="00931DC5" w:rsidRDefault="00AB360A">
            <w:r>
              <w:rPr>
                <w:b/>
                <w:bCs/>
                <w:color w:val="1A1A1A"/>
              </w:rPr>
              <w:t>Date</w:t>
            </w:r>
          </w:p>
        </w:tc>
        <w:tc>
          <w:tcPr>
            <w:tcW w:w="5826" w:type="dxa"/>
            <w:shd w:val="clear" w:color="auto" w:fill="FFFFFF"/>
            <w:tcMar>
              <w:top w:w="100" w:type="dxa"/>
              <w:left w:w="140" w:type="dxa"/>
              <w:bottom w:w="100" w:type="dxa"/>
              <w:right w:w="140" w:type="dxa"/>
            </w:tcMar>
          </w:tcPr>
          <w:p w14:paraId="7401CCEE" w14:textId="77777777" w:rsidR="00931DC5" w:rsidRDefault="00931DC5"/>
        </w:tc>
      </w:tr>
    </w:tbl>
    <w:p w14:paraId="514642D1" w14:textId="77777777" w:rsidR="00931DC5" w:rsidRDefault="00931DC5">
      <w:pPr>
        <w:spacing w:after="200"/>
      </w:pPr>
    </w:p>
    <w:p w14:paraId="0F7E2219" w14:textId="770F6946" w:rsidR="00931DC5" w:rsidRDefault="00AB360A">
      <w:pPr>
        <w:spacing w:before="80" w:after="120"/>
        <w:rPr>
          <w:color w:val="666666"/>
        </w:rPr>
      </w:pPr>
      <w:r>
        <w:rPr>
          <w:color w:val="666666"/>
        </w:rPr>
        <w:t xml:space="preserve">Submit applications via email </w:t>
      </w:r>
      <w:r w:rsidR="00A171C9">
        <w:rPr>
          <w:color w:val="666666"/>
        </w:rPr>
        <w:t>team@chfwa.org.au</w:t>
      </w:r>
      <w:r>
        <w:rPr>
          <w:color w:val="666666"/>
        </w:rPr>
        <w:t xml:space="preserve"> by </w:t>
      </w:r>
      <w:r w:rsidR="006A0FB1">
        <w:rPr>
          <w:color w:val="666666"/>
        </w:rPr>
        <w:t>15 July 2026</w:t>
      </w:r>
      <w:r>
        <w:rPr>
          <w:color w:val="666666"/>
        </w:rPr>
        <w:t xml:space="preserve"> at </w:t>
      </w:r>
      <w:r w:rsidR="006A0FB1">
        <w:rPr>
          <w:color w:val="666666"/>
        </w:rPr>
        <w:t xml:space="preserve">05:00 PM </w:t>
      </w:r>
      <w:r>
        <w:rPr>
          <w:color w:val="666666"/>
        </w:rPr>
        <w:t>AWST.</w:t>
      </w:r>
    </w:p>
    <w:p w14:paraId="0232707B" w14:textId="4F315F1A" w:rsidR="00764BA3" w:rsidRPr="00636DF3" w:rsidRDefault="00636DF3">
      <w:pPr>
        <w:spacing w:before="80" w:after="120"/>
        <w:rPr>
          <w:i/>
          <w:sz w:val="18"/>
          <w:szCs w:val="18"/>
        </w:rPr>
      </w:pPr>
      <w:r w:rsidRPr="00636DF3">
        <w:rPr>
          <w:i/>
          <w:iCs/>
          <w:sz w:val="18"/>
          <w:szCs w:val="18"/>
        </w:rPr>
        <w:t>Administrated by Shelter WA and supported by the WA Government</w:t>
      </w:r>
    </w:p>
    <w:sectPr w:rsidR="00764BA3" w:rsidRPr="00636DF3" w:rsidSect="00EB0174">
      <w:headerReference w:type="default" r:id="rId10"/>
      <w:footerReference w:type="default" r:id="rId11"/>
      <w:pgSz w:w="11906" w:h="16838"/>
      <w:pgMar w:top="1843"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DC43" w14:textId="77777777" w:rsidR="00F8186C" w:rsidRDefault="00F8186C">
      <w:r>
        <w:separator/>
      </w:r>
    </w:p>
  </w:endnote>
  <w:endnote w:type="continuationSeparator" w:id="0">
    <w:p w14:paraId="6C2848A8" w14:textId="77777777" w:rsidR="00F8186C" w:rsidRDefault="00F8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ubik">
    <w:altName w:val="Cambria"/>
    <w:charset w:val="00"/>
    <w:family w:val="auto"/>
    <w:pitch w:val="variable"/>
    <w:sig w:usb0="A0002A6F" w:usb1="C000205B" w:usb2="00000000" w:usb3="00000000" w:csb0="000000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7397" w14:textId="3B87FE1B" w:rsidR="00931DC5" w:rsidRDefault="00452555">
    <w:pPr>
      <w:jc w:val="center"/>
    </w:pPr>
    <w:r>
      <w:rPr>
        <w:color w:val="999999"/>
        <w:sz w:val="18"/>
        <w:szCs w:val="18"/>
      </w:rPr>
      <w:t xml:space="preserve">Business Advisory </w:t>
    </w:r>
    <w:r w:rsidR="00AB360A">
      <w:rPr>
        <w:color w:val="999999"/>
        <w:sz w:val="18"/>
        <w:szCs w:val="18"/>
      </w:rPr>
      <w:t xml:space="preserve">Grants •  Applications close: </w:t>
    </w:r>
    <w:r>
      <w:rPr>
        <w:color w:val="999999"/>
        <w:sz w:val="18"/>
        <w:szCs w:val="18"/>
      </w:rPr>
      <w:t>15/07/2026</w:t>
    </w:r>
    <w:r w:rsidR="00AB360A">
      <w:rPr>
        <w:color w:val="999999"/>
        <w:sz w:val="18"/>
        <w:szCs w:val="18"/>
      </w:rPr>
      <w:t xml:space="preserve">  •  </w:t>
    </w:r>
    <w:r w:rsidR="006E2D1A">
      <w:rPr>
        <w:color w:val="999999"/>
        <w:sz w:val="18"/>
        <w:szCs w:val="18"/>
      </w:rPr>
      <w:t>team@chfwa.org.au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5A88" w14:textId="77777777" w:rsidR="00F8186C" w:rsidRDefault="00F8186C">
      <w:r>
        <w:separator/>
      </w:r>
    </w:p>
  </w:footnote>
  <w:footnote w:type="continuationSeparator" w:id="0">
    <w:p w14:paraId="73951611" w14:textId="77777777" w:rsidR="00F8186C" w:rsidRDefault="00F8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2197" w14:textId="25F69D33" w:rsidR="006E2D1A" w:rsidRDefault="006E2D1A">
    <w:pPr>
      <w:pStyle w:val="Header"/>
    </w:pPr>
    <w:r>
      <w:rPr>
        <w:noProof/>
      </w:rPr>
      <w:drawing>
        <wp:inline distT="0" distB="0" distL="0" distR="0" wp14:anchorId="4C4F9219" wp14:editId="00F98499">
          <wp:extent cx="1647825" cy="609352"/>
          <wp:effectExtent l="0" t="0" r="0" b="635"/>
          <wp:docPr id="629586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5647" name="Picture 1530795647"/>
                  <pic:cNvPicPr/>
                </pic:nvPicPr>
                <pic:blipFill>
                  <a:blip r:embed="rId1">
                    <a:extLst>
                      <a:ext uri="{28A0092B-C50C-407E-A947-70E740481C1C}">
                        <a14:useLocalDpi xmlns:a14="http://schemas.microsoft.com/office/drawing/2010/main" val="0"/>
                      </a:ext>
                    </a:extLst>
                  </a:blip>
                  <a:stretch>
                    <a:fillRect/>
                  </a:stretch>
                </pic:blipFill>
                <pic:spPr>
                  <a:xfrm>
                    <a:off x="0" y="0"/>
                    <a:ext cx="1655448" cy="6121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F17"/>
    <w:multiLevelType w:val="hybridMultilevel"/>
    <w:tmpl w:val="BC50C77A"/>
    <w:lvl w:ilvl="0" w:tplc="1D5CA820">
      <w:start w:val="1"/>
      <w:numFmt w:val="bullet"/>
      <w:lvlText w:val="•"/>
      <w:lvlJc w:val="left"/>
      <w:pPr>
        <w:ind w:left="442" w:hanging="300"/>
      </w:pPr>
    </w:lvl>
    <w:lvl w:ilvl="1" w:tplc="51521B04">
      <w:numFmt w:val="decimal"/>
      <w:lvlText w:val=""/>
      <w:lvlJc w:val="left"/>
    </w:lvl>
    <w:lvl w:ilvl="2" w:tplc="BF780F22">
      <w:numFmt w:val="decimal"/>
      <w:lvlText w:val=""/>
      <w:lvlJc w:val="left"/>
    </w:lvl>
    <w:lvl w:ilvl="3" w:tplc="03D66448">
      <w:numFmt w:val="decimal"/>
      <w:lvlText w:val=""/>
      <w:lvlJc w:val="left"/>
    </w:lvl>
    <w:lvl w:ilvl="4" w:tplc="A75CF372">
      <w:numFmt w:val="decimal"/>
      <w:lvlText w:val=""/>
      <w:lvlJc w:val="left"/>
    </w:lvl>
    <w:lvl w:ilvl="5" w:tplc="1AB0538C">
      <w:numFmt w:val="decimal"/>
      <w:lvlText w:val=""/>
      <w:lvlJc w:val="left"/>
    </w:lvl>
    <w:lvl w:ilvl="6" w:tplc="9692DEC2">
      <w:numFmt w:val="decimal"/>
      <w:lvlText w:val=""/>
      <w:lvlJc w:val="left"/>
    </w:lvl>
    <w:lvl w:ilvl="7" w:tplc="37DC820C">
      <w:numFmt w:val="decimal"/>
      <w:lvlText w:val=""/>
      <w:lvlJc w:val="left"/>
    </w:lvl>
    <w:lvl w:ilvl="8" w:tplc="6E424B9C">
      <w:numFmt w:val="decimal"/>
      <w:lvlText w:val=""/>
      <w:lvlJc w:val="left"/>
    </w:lvl>
  </w:abstractNum>
  <w:abstractNum w:abstractNumId="1" w15:restartNumberingAfterBreak="0">
    <w:nsid w:val="62454B33"/>
    <w:multiLevelType w:val="hybridMultilevel"/>
    <w:tmpl w:val="301A9E38"/>
    <w:lvl w:ilvl="0" w:tplc="4B6CC4BC">
      <w:start w:val="1"/>
      <w:numFmt w:val="bullet"/>
      <w:lvlText w:val="●"/>
      <w:lvlJc w:val="left"/>
      <w:pPr>
        <w:ind w:left="720" w:hanging="360"/>
      </w:pPr>
    </w:lvl>
    <w:lvl w:ilvl="1" w:tplc="F6D26204">
      <w:start w:val="1"/>
      <w:numFmt w:val="bullet"/>
      <w:lvlText w:val="○"/>
      <w:lvlJc w:val="left"/>
      <w:pPr>
        <w:ind w:left="1440" w:hanging="360"/>
      </w:pPr>
    </w:lvl>
    <w:lvl w:ilvl="2" w:tplc="B29EE87E">
      <w:start w:val="1"/>
      <w:numFmt w:val="bullet"/>
      <w:lvlText w:val="■"/>
      <w:lvlJc w:val="left"/>
      <w:pPr>
        <w:ind w:left="2160" w:hanging="360"/>
      </w:pPr>
    </w:lvl>
    <w:lvl w:ilvl="3" w:tplc="B10455B6">
      <w:start w:val="1"/>
      <w:numFmt w:val="bullet"/>
      <w:lvlText w:val="●"/>
      <w:lvlJc w:val="left"/>
      <w:pPr>
        <w:ind w:left="2880" w:hanging="360"/>
      </w:pPr>
    </w:lvl>
    <w:lvl w:ilvl="4" w:tplc="A17EDD62">
      <w:start w:val="1"/>
      <w:numFmt w:val="bullet"/>
      <w:lvlText w:val="○"/>
      <w:lvlJc w:val="left"/>
      <w:pPr>
        <w:ind w:left="3600" w:hanging="360"/>
      </w:pPr>
    </w:lvl>
    <w:lvl w:ilvl="5" w:tplc="98D82D6E">
      <w:start w:val="1"/>
      <w:numFmt w:val="bullet"/>
      <w:lvlText w:val="■"/>
      <w:lvlJc w:val="left"/>
      <w:pPr>
        <w:ind w:left="4320" w:hanging="360"/>
      </w:pPr>
    </w:lvl>
    <w:lvl w:ilvl="6" w:tplc="3FC61498">
      <w:start w:val="1"/>
      <w:numFmt w:val="bullet"/>
      <w:lvlText w:val="●"/>
      <w:lvlJc w:val="left"/>
      <w:pPr>
        <w:ind w:left="5040" w:hanging="360"/>
      </w:pPr>
    </w:lvl>
    <w:lvl w:ilvl="7" w:tplc="73C4B7B8">
      <w:start w:val="1"/>
      <w:numFmt w:val="bullet"/>
      <w:lvlText w:val="●"/>
      <w:lvlJc w:val="left"/>
      <w:pPr>
        <w:ind w:left="5760" w:hanging="360"/>
      </w:pPr>
    </w:lvl>
    <w:lvl w:ilvl="8" w:tplc="C4CC3CE2">
      <w:start w:val="1"/>
      <w:numFmt w:val="bullet"/>
      <w:lvlText w:val="●"/>
      <w:lvlJc w:val="left"/>
      <w:pPr>
        <w:ind w:left="6480" w:hanging="360"/>
      </w:pPr>
    </w:lvl>
  </w:abstractNum>
  <w:num w:numId="1" w16cid:durableId="1041981759">
    <w:abstractNumId w:val="1"/>
    <w:lvlOverride w:ilvl="0">
      <w:startOverride w:val="1"/>
    </w:lvlOverride>
  </w:num>
  <w:num w:numId="2" w16cid:durableId="742054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DC5"/>
    <w:rsid w:val="00163CCA"/>
    <w:rsid w:val="00163FAE"/>
    <w:rsid w:val="001901A8"/>
    <w:rsid w:val="001939CA"/>
    <w:rsid w:val="001A31A1"/>
    <w:rsid w:val="001D5C57"/>
    <w:rsid w:val="0021620F"/>
    <w:rsid w:val="00236162"/>
    <w:rsid w:val="00272DC3"/>
    <w:rsid w:val="00285B65"/>
    <w:rsid w:val="002A7482"/>
    <w:rsid w:val="002B3C5E"/>
    <w:rsid w:val="002D74E3"/>
    <w:rsid w:val="002E6E33"/>
    <w:rsid w:val="002F5F9F"/>
    <w:rsid w:val="00303D42"/>
    <w:rsid w:val="003869A5"/>
    <w:rsid w:val="00397237"/>
    <w:rsid w:val="00421561"/>
    <w:rsid w:val="00421BB7"/>
    <w:rsid w:val="00452555"/>
    <w:rsid w:val="0046506F"/>
    <w:rsid w:val="00487D47"/>
    <w:rsid w:val="004F34F1"/>
    <w:rsid w:val="00512E19"/>
    <w:rsid w:val="00582926"/>
    <w:rsid w:val="00590F97"/>
    <w:rsid w:val="005C46B2"/>
    <w:rsid w:val="005E3EE9"/>
    <w:rsid w:val="00601150"/>
    <w:rsid w:val="00636DF3"/>
    <w:rsid w:val="00646642"/>
    <w:rsid w:val="006A0FB1"/>
    <w:rsid w:val="006C6876"/>
    <w:rsid w:val="006D20D5"/>
    <w:rsid w:val="006E2D1A"/>
    <w:rsid w:val="0070027A"/>
    <w:rsid w:val="00731764"/>
    <w:rsid w:val="0075749F"/>
    <w:rsid w:val="00764BA3"/>
    <w:rsid w:val="007C20DF"/>
    <w:rsid w:val="008021DE"/>
    <w:rsid w:val="00814F6F"/>
    <w:rsid w:val="0084632B"/>
    <w:rsid w:val="00850650"/>
    <w:rsid w:val="008A0FD2"/>
    <w:rsid w:val="00931DC5"/>
    <w:rsid w:val="009A5E5B"/>
    <w:rsid w:val="009D07BB"/>
    <w:rsid w:val="009E1D66"/>
    <w:rsid w:val="009E7DCA"/>
    <w:rsid w:val="00A14B75"/>
    <w:rsid w:val="00A171C9"/>
    <w:rsid w:val="00A55F65"/>
    <w:rsid w:val="00A800D7"/>
    <w:rsid w:val="00AB360A"/>
    <w:rsid w:val="00AE7E86"/>
    <w:rsid w:val="00B21D23"/>
    <w:rsid w:val="00B87ABA"/>
    <w:rsid w:val="00B911BB"/>
    <w:rsid w:val="00BE7519"/>
    <w:rsid w:val="00C21A6A"/>
    <w:rsid w:val="00C24323"/>
    <w:rsid w:val="00C86886"/>
    <w:rsid w:val="00CB77C0"/>
    <w:rsid w:val="00CD6F53"/>
    <w:rsid w:val="00D41A74"/>
    <w:rsid w:val="00D970CD"/>
    <w:rsid w:val="00DB1B3C"/>
    <w:rsid w:val="00DB69DD"/>
    <w:rsid w:val="00DC09C1"/>
    <w:rsid w:val="00DD0D77"/>
    <w:rsid w:val="00DE1197"/>
    <w:rsid w:val="00DF2495"/>
    <w:rsid w:val="00E06482"/>
    <w:rsid w:val="00E064E4"/>
    <w:rsid w:val="00E1706A"/>
    <w:rsid w:val="00E92DFF"/>
    <w:rsid w:val="00E93387"/>
    <w:rsid w:val="00EA6927"/>
    <w:rsid w:val="00EB0174"/>
    <w:rsid w:val="00EB027F"/>
    <w:rsid w:val="00EC0EAD"/>
    <w:rsid w:val="00EC60B5"/>
    <w:rsid w:val="00EE3C17"/>
    <w:rsid w:val="00F166BB"/>
    <w:rsid w:val="00F818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7895C"/>
  <w15:docId w15:val="{03CB8E6D-0CBC-4645-B5D6-1CEAAB3F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B6CA8"/>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2F5F9F"/>
    <w:rPr>
      <w:sz w:val="16"/>
      <w:szCs w:val="16"/>
    </w:rPr>
  </w:style>
  <w:style w:type="paragraph" w:styleId="CommentText">
    <w:name w:val="annotation text"/>
    <w:basedOn w:val="Normal"/>
    <w:link w:val="CommentTextChar"/>
    <w:uiPriority w:val="99"/>
    <w:unhideWhenUsed/>
    <w:rsid w:val="002F5F9F"/>
    <w:rPr>
      <w:sz w:val="20"/>
      <w:szCs w:val="20"/>
    </w:rPr>
  </w:style>
  <w:style w:type="character" w:customStyle="1" w:styleId="CommentTextChar">
    <w:name w:val="Comment Text Char"/>
    <w:basedOn w:val="DefaultParagraphFont"/>
    <w:link w:val="CommentText"/>
    <w:uiPriority w:val="99"/>
    <w:rsid w:val="002F5F9F"/>
    <w:rPr>
      <w:sz w:val="20"/>
      <w:szCs w:val="20"/>
    </w:rPr>
  </w:style>
  <w:style w:type="paragraph" w:styleId="CommentSubject">
    <w:name w:val="annotation subject"/>
    <w:basedOn w:val="CommentText"/>
    <w:next w:val="CommentText"/>
    <w:link w:val="CommentSubjectChar"/>
    <w:uiPriority w:val="99"/>
    <w:semiHidden/>
    <w:unhideWhenUsed/>
    <w:rsid w:val="002F5F9F"/>
    <w:rPr>
      <w:b/>
      <w:bCs/>
    </w:rPr>
  </w:style>
  <w:style w:type="character" w:customStyle="1" w:styleId="CommentSubjectChar">
    <w:name w:val="Comment Subject Char"/>
    <w:basedOn w:val="CommentTextChar"/>
    <w:link w:val="CommentSubject"/>
    <w:uiPriority w:val="99"/>
    <w:semiHidden/>
    <w:rsid w:val="002F5F9F"/>
    <w:rPr>
      <w:b/>
      <w:bCs/>
      <w:sz w:val="20"/>
      <w:szCs w:val="20"/>
    </w:rPr>
  </w:style>
  <w:style w:type="paragraph" w:styleId="Header">
    <w:name w:val="header"/>
    <w:basedOn w:val="Normal"/>
    <w:link w:val="HeaderChar"/>
    <w:uiPriority w:val="99"/>
    <w:unhideWhenUsed/>
    <w:rsid w:val="006E2D1A"/>
    <w:pPr>
      <w:tabs>
        <w:tab w:val="center" w:pos="4513"/>
        <w:tab w:val="right" w:pos="9026"/>
      </w:tabs>
    </w:pPr>
  </w:style>
  <w:style w:type="character" w:customStyle="1" w:styleId="HeaderChar">
    <w:name w:val="Header Char"/>
    <w:basedOn w:val="DefaultParagraphFont"/>
    <w:link w:val="Header"/>
    <w:uiPriority w:val="99"/>
    <w:rsid w:val="006E2D1A"/>
  </w:style>
  <w:style w:type="paragraph" w:styleId="Footer">
    <w:name w:val="footer"/>
    <w:basedOn w:val="Normal"/>
    <w:link w:val="FooterChar"/>
    <w:uiPriority w:val="99"/>
    <w:unhideWhenUsed/>
    <w:rsid w:val="006E2D1A"/>
    <w:pPr>
      <w:tabs>
        <w:tab w:val="center" w:pos="4513"/>
        <w:tab w:val="right" w:pos="9026"/>
      </w:tabs>
    </w:pPr>
  </w:style>
  <w:style w:type="character" w:customStyle="1" w:styleId="FooterChar">
    <w:name w:val="Footer Char"/>
    <w:basedOn w:val="DefaultParagraphFont"/>
    <w:link w:val="Footer"/>
    <w:uiPriority w:val="99"/>
    <w:rsid w:val="006E2D1A"/>
  </w:style>
  <w:style w:type="table" w:styleId="TableGrid">
    <w:name w:val="Table Grid"/>
    <w:basedOn w:val="TableNormal"/>
    <w:uiPriority w:val="59"/>
    <w:rsid w:val="006E2D1A"/>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7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6d7760-f7d3-42f3-b5a6-16e4c400c838" xsi:nil="true"/>
    <lcf76f155ced4ddcb4097134ff3c332f xmlns="bb60bef7-c72f-49bb-8b20-bbe3940169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9D7BD77DFFB54F9E0410BF55F54AF0" ma:contentTypeVersion="12" ma:contentTypeDescription="Create a new document." ma:contentTypeScope="" ma:versionID="7e10fe00a4c22eedcaa416646119bdff">
  <xsd:schema xmlns:xsd="http://www.w3.org/2001/XMLSchema" xmlns:xs="http://www.w3.org/2001/XMLSchema" xmlns:p="http://schemas.microsoft.com/office/2006/metadata/properties" xmlns:ns2="bb60bef7-c72f-49bb-8b20-bbe39401695e" xmlns:ns3="0f6d7760-f7d3-42f3-b5a6-16e4c400c838" targetNamespace="http://schemas.microsoft.com/office/2006/metadata/properties" ma:root="true" ma:fieldsID="dd3d05e4f7eccd6ff8120cc39046d277" ns2:_="" ns3:_="">
    <xsd:import namespace="bb60bef7-c72f-49bb-8b20-bbe39401695e"/>
    <xsd:import namespace="0f6d7760-f7d3-42f3-b5a6-16e4c400c8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0bef7-c72f-49bb-8b20-bbe394016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be568d-003a-4216-9338-8351578ceea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6d7760-f7d3-42f3-b5a6-16e4c400c8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5288c8-3921-4e96-ad13-b7eca0d27ad2}" ma:internalName="TaxCatchAll" ma:showField="CatchAllData" ma:web="0f6d7760-f7d3-42f3-b5a6-16e4c400c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9A692-1062-443C-95FC-2787FBAC384A}">
  <ds:schemaRefs>
    <ds:schemaRef ds:uri="http://schemas.microsoft.com/sharepoint/v3/contenttype/forms"/>
  </ds:schemaRefs>
</ds:datastoreItem>
</file>

<file path=customXml/itemProps2.xml><?xml version="1.0" encoding="utf-8"?>
<ds:datastoreItem xmlns:ds="http://schemas.openxmlformats.org/officeDocument/2006/customXml" ds:itemID="{64EFD4C8-84AC-4630-BB9B-7978E64125D0}">
  <ds:schemaRefs>
    <ds:schemaRef ds:uri="http://schemas.microsoft.com/office/2006/metadata/properties"/>
    <ds:schemaRef ds:uri="http://schemas.microsoft.com/office/infopath/2007/PartnerControls"/>
    <ds:schemaRef ds:uri="0f6d7760-f7d3-42f3-b5a6-16e4c400c838"/>
    <ds:schemaRef ds:uri="bb60bef7-c72f-49bb-8b20-bbe39401695e"/>
  </ds:schemaRefs>
</ds:datastoreItem>
</file>

<file path=customXml/itemProps3.xml><?xml version="1.0" encoding="utf-8"?>
<ds:datastoreItem xmlns:ds="http://schemas.openxmlformats.org/officeDocument/2006/customXml" ds:itemID="{FFDD04B2-0928-42BF-B1C4-1FBD5E968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0bef7-c72f-49bb-8b20-bbe39401695e"/>
    <ds:schemaRef ds:uri="0f6d7760-f7d3-42f3-b5a6-16e4c400c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1763</Words>
  <Characters>8291</Characters>
  <Application>Microsoft Office Word</Application>
  <DocSecurity>0</DocSecurity>
  <Lines>165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Henrietta Podgorska</cp:lastModifiedBy>
  <cp:revision>20</cp:revision>
  <cp:lastPrinted>2026-06-01T22:50:00Z</cp:lastPrinted>
  <dcterms:created xsi:type="dcterms:W3CDTF">2026-05-29T01:24:00Z</dcterms:created>
  <dcterms:modified xsi:type="dcterms:W3CDTF">2026-06-02T05:19:00Z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0x010100959D7BD77DFFB54F9E0410BF55F54AF0</vt:lpwstr>
  </property>
  <property fmtid="{D5CDD505-2E9C-101B-9397-08002B2CF9AE}" pid="3" name="MediaServiceImageTags">
    <vt:lpwstr/>
  </property>
  <property fmtid="{D5CDD505-2E9C-101B-9397-08002B2CF9AE}" pid="4" name="Hyperlink">
    <vt:lpwstr>, </vt:lpwstr>
  </property>
</Properties>
</file>